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560" w:lineRule="exact"/>
        <w:jc w:val="both"/>
        <w:rPr>
          <w:rFonts w:hint="eastAsia" w:ascii="方正黑体_GBK" w:hAnsi="方正黑体_GBK" w:eastAsia="方正黑体_GBK" w:cs="方正黑体_GBK"/>
          <w:b w:val="0"/>
          <w:color w:val="000000"/>
          <w:sz w:val="32"/>
          <w:szCs w:val="32"/>
          <w:shd w:val="clear" w:color="auto" w:fill="FFFFFF"/>
          <w:lang w:val="en-US" w:eastAsia="zh-CN"/>
        </w:rPr>
      </w:pPr>
      <w:bookmarkStart w:id="0" w:name="_GoBack"/>
      <w:bookmarkEnd w:id="0"/>
      <w:r>
        <w:rPr>
          <w:rFonts w:hint="eastAsia" w:ascii="方正黑体_GBK" w:hAnsi="方正黑体_GBK" w:eastAsia="方正黑体_GBK" w:cs="方正黑体_GBK"/>
          <w:b w:val="0"/>
          <w:color w:val="000000"/>
          <w:sz w:val="32"/>
          <w:szCs w:val="32"/>
          <w:shd w:val="clear" w:color="auto" w:fill="FFFFFF"/>
          <w:lang w:eastAsia="zh-CN"/>
        </w:rPr>
        <w:t>附件</w:t>
      </w:r>
      <w:r>
        <w:rPr>
          <w:rFonts w:hint="eastAsia" w:ascii="方正黑体_GBK" w:hAnsi="方正黑体_GBK" w:eastAsia="方正黑体_GBK" w:cs="方正黑体_GBK"/>
          <w:b w:val="0"/>
          <w:color w:val="000000"/>
          <w:sz w:val="32"/>
          <w:szCs w:val="32"/>
          <w:shd w:val="clear" w:color="auto" w:fill="FFFFFF"/>
          <w:lang w:val="en-US" w:eastAsia="zh-CN"/>
        </w:rPr>
        <w:t>1</w:t>
      </w:r>
    </w:p>
    <w:p>
      <w:pPr>
        <w:pStyle w:val="2"/>
        <w:widowControl/>
        <w:spacing w:beforeAutospacing="0" w:afterAutospacing="0" w:line="560" w:lineRule="exact"/>
        <w:jc w:val="center"/>
        <w:rPr>
          <w:rFonts w:ascii="方正小标宋简体" w:hAnsi="华文中宋" w:eastAsia="方正小标宋简体" w:cs="华文中宋"/>
          <w:b w:val="0"/>
          <w:color w:val="000000"/>
          <w:sz w:val="44"/>
          <w:szCs w:val="44"/>
          <w:shd w:val="clear" w:color="auto" w:fill="FFFFFF"/>
        </w:rPr>
      </w:pPr>
    </w:p>
    <w:p>
      <w:pPr>
        <w:pStyle w:val="2"/>
        <w:widowControl/>
        <w:spacing w:beforeAutospacing="0" w:afterAutospacing="0" w:line="560" w:lineRule="exact"/>
        <w:jc w:val="center"/>
        <w:rPr>
          <w:rFonts w:ascii="方正小标宋简体" w:hAnsi="华文中宋" w:eastAsia="方正小标宋简体" w:cs="华文中宋"/>
          <w:b w:val="0"/>
          <w:color w:val="000000"/>
          <w:sz w:val="44"/>
          <w:szCs w:val="44"/>
          <w:shd w:val="clear" w:color="auto" w:fill="FFFFFF"/>
        </w:rPr>
      </w:pPr>
      <w:r>
        <w:rPr>
          <w:rFonts w:ascii="方正小标宋简体" w:hAnsi="华文中宋" w:eastAsia="方正小标宋简体" w:cs="华文中宋"/>
          <w:b w:val="0"/>
          <w:color w:val="000000"/>
          <w:sz w:val="44"/>
          <w:szCs w:val="44"/>
          <w:shd w:val="clear" w:color="auto" w:fill="FFFFFF"/>
        </w:rPr>
        <w:t>202</w:t>
      </w:r>
      <w:r>
        <w:rPr>
          <w:rFonts w:hint="default" w:ascii="方正小标宋简体" w:hAnsi="华文中宋" w:eastAsia="方正小标宋简体" w:cs="华文中宋"/>
          <w:b w:val="0"/>
          <w:color w:val="000000"/>
          <w:sz w:val="44"/>
          <w:szCs w:val="44"/>
          <w:shd w:val="clear" w:color="auto" w:fill="FFFFFF"/>
          <w:lang w:val="en" w:eastAsia="zh-CN"/>
        </w:rPr>
        <w:t>3</w:t>
      </w:r>
      <w:r>
        <w:rPr>
          <w:rFonts w:ascii="方正小标宋简体" w:hAnsi="华文中宋" w:eastAsia="方正小标宋简体" w:cs="华文中宋"/>
          <w:b w:val="0"/>
          <w:color w:val="000000"/>
          <w:sz w:val="44"/>
          <w:szCs w:val="44"/>
          <w:shd w:val="clear" w:color="auto" w:fill="FFFFFF"/>
        </w:rPr>
        <w:t>年</w:t>
      </w:r>
      <w:r>
        <w:rPr>
          <w:rFonts w:hint="eastAsia" w:ascii="方正小标宋简体" w:hAnsi="华文中宋" w:eastAsia="方正小标宋简体" w:cs="华文中宋"/>
          <w:b w:val="0"/>
          <w:color w:val="000000"/>
          <w:sz w:val="44"/>
          <w:szCs w:val="44"/>
          <w:shd w:val="clear" w:color="auto" w:fill="FFFFFF"/>
          <w:lang w:eastAsia="zh-CN"/>
        </w:rPr>
        <w:t>度</w:t>
      </w:r>
      <w:r>
        <w:rPr>
          <w:rFonts w:hint="eastAsia" w:ascii="方正小标宋简体" w:hAnsi="华文中宋" w:eastAsia="方正小标宋简体" w:cs="华文中宋"/>
          <w:b w:val="0"/>
          <w:color w:val="000000"/>
          <w:sz w:val="44"/>
          <w:szCs w:val="44"/>
          <w:shd w:val="clear" w:color="auto" w:fill="FFFFFF"/>
        </w:rPr>
        <w:t>深圳市国家和广东省科技计划</w:t>
      </w:r>
      <w:r>
        <w:rPr>
          <w:rFonts w:hint="eastAsia" w:ascii="方正小标宋简体" w:hAnsi="华文中宋" w:eastAsia="方正小标宋简体" w:cs="华文中宋"/>
          <w:b w:val="0"/>
          <w:color w:val="000000"/>
          <w:sz w:val="44"/>
          <w:szCs w:val="44"/>
          <w:shd w:val="clear" w:color="auto" w:fill="FFFFFF"/>
          <w:lang w:eastAsia="zh-CN"/>
        </w:rPr>
        <w:t>项目</w:t>
      </w:r>
      <w:r>
        <w:rPr>
          <w:rFonts w:ascii="方正小标宋简体" w:hAnsi="华文中宋" w:eastAsia="方正小标宋简体" w:cs="华文中宋"/>
          <w:b w:val="0"/>
          <w:color w:val="000000"/>
          <w:sz w:val="44"/>
          <w:szCs w:val="44"/>
          <w:shd w:val="clear" w:color="auto" w:fill="FFFFFF"/>
        </w:rPr>
        <w:t>配套申请指南</w:t>
      </w:r>
    </w:p>
    <w:p>
      <w:pPr>
        <w:jc w:val="center"/>
        <w:rPr>
          <w:rFonts w:hint="eastAsia" w:ascii="仿宋_GB2312" w:hAnsi="仿宋_GB2312" w:eastAsia="仿宋_GB2312" w:cs="仿宋_GB2312"/>
          <w:szCs w:val="32"/>
          <w:lang w:eastAsia="zh-CN"/>
        </w:rPr>
      </w:pP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一、申请内容</w:t>
      </w:r>
    </w:p>
    <w:p>
      <w:pPr>
        <w:spacing w:line="560" w:lineRule="exact"/>
        <w:ind w:firstLine="594" w:firstLineChars="200"/>
        <w:rPr>
          <w:rFonts w:ascii="仿宋_GB2312" w:hAnsi="宋体" w:cs="Arial"/>
          <w:color w:val="000000"/>
          <w:szCs w:val="32"/>
          <w:lang w:eastAsia="zh-Hans"/>
        </w:rPr>
      </w:pPr>
      <w:r>
        <w:rPr>
          <w:rFonts w:hint="default" w:ascii="仿宋_GB2312" w:hAnsi="仿宋"/>
          <w:color w:val="000000"/>
          <w:szCs w:val="32"/>
          <w:lang w:val="en"/>
        </w:rPr>
        <w:t>为</w:t>
      </w:r>
      <w:r>
        <w:rPr>
          <w:rFonts w:hint="eastAsia" w:ascii="仿宋_GB2312" w:hAnsi="仿宋"/>
          <w:color w:val="000000"/>
          <w:szCs w:val="32"/>
        </w:rPr>
        <w:t>鼓励深圳市的企业、高等院校、科研机构和其他社会组织积极承担国家和广东省科技项目，对获批国家科技重大专项的科技项目、国家科技部和广东省科技厅</w:t>
      </w:r>
      <w:r>
        <w:rPr>
          <w:rFonts w:hint="eastAsia" w:ascii="仿宋_GB2312" w:hAnsi="仿宋"/>
          <w:color w:val="000000"/>
          <w:szCs w:val="32"/>
          <w:lang w:eastAsia="zh-CN"/>
        </w:rPr>
        <w:t>（以下简称国家和省）</w:t>
      </w:r>
      <w:r>
        <w:rPr>
          <w:rFonts w:hint="eastAsia" w:ascii="仿宋_GB2312" w:hAnsi="仿宋"/>
          <w:color w:val="000000"/>
          <w:szCs w:val="32"/>
        </w:rPr>
        <w:t>设立的科技项目予以配套资助</w:t>
      </w:r>
      <w:r>
        <w:rPr>
          <w:rFonts w:hint="eastAsia" w:ascii="仿宋_GB2312" w:cs="Arial"/>
          <w:color w:val="000000"/>
          <w:szCs w:val="32"/>
          <w:lang w:eastAsia="zh-Hans"/>
        </w:rPr>
        <w:t>。</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二、设定依据</w:t>
      </w:r>
    </w:p>
    <w:p>
      <w:pPr>
        <w:spacing w:line="560" w:lineRule="exact"/>
        <w:ind w:firstLine="594" w:firstLineChars="200"/>
        <w:rPr>
          <w:rFonts w:ascii="仿宋_GB2312" w:hAnsi="仿宋"/>
          <w:color w:val="000000"/>
          <w:szCs w:val="32"/>
        </w:rPr>
      </w:pPr>
      <w:r>
        <w:rPr>
          <w:rFonts w:hint="eastAsia" w:ascii="仿宋_GB2312" w:hAnsi="仿宋"/>
          <w:color w:val="000000"/>
          <w:szCs w:val="32"/>
        </w:rPr>
        <w:t>（一）《关于促进科技创新的若干措施》，中共深圳市委、深圳市人民政府，深发〔2016〕7号；</w:t>
      </w:r>
    </w:p>
    <w:p>
      <w:pPr>
        <w:spacing w:line="560" w:lineRule="exact"/>
        <w:ind w:firstLine="594" w:firstLineChars="200"/>
        <w:rPr>
          <w:rFonts w:ascii="仿宋_GB2312" w:hAnsi="仿宋"/>
          <w:color w:val="000000"/>
          <w:szCs w:val="32"/>
        </w:rPr>
      </w:pPr>
      <w:r>
        <w:rPr>
          <w:rFonts w:hint="eastAsia" w:ascii="仿宋_GB2312" w:hAnsi="仿宋"/>
          <w:color w:val="000000"/>
          <w:szCs w:val="32"/>
        </w:rPr>
        <w:t>（二）《深圳市科技计划项目管理办法》，深圳</w:t>
      </w:r>
      <w:r>
        <w:rPr>
          <w:rFonts w:hint="default" w:ascii="仿宋_GB2312" w:hAnsi="仿宋"/>
          <w:color w:val="000000"/>
          <w:szCs w:val="32"/>
          <w:lang w:val="en"/>
        </w:rPr>
        <w:t>市</w:t>
      </w:r>
      <w:r>
        <w:rPr>
          <w:rFonts w:hint="eastAsia" w:ascii="仿宋_GB2312" w:hAnsi="仿宋"/>
          <w:color w:val="000000"/>
          <w:szCs w:val="32"/>
        </w:rPr>
        <w:t>科技创新委员会，深科技创新规〔2019〕1号；</w:t>
      </w:r>
    </w:p>
    <w:p>
      <w:pPr>
        <w:spacing w:line="560" w:lineRule="exact"/>
        <w:ind w:firstLine="594" w:firstLineChars="200"/>
        <w:rPr>
          <w:rFonts w:ascii="仿宋_GB2312" w:hAnsi="仿宋"/>
          <w:color w:val="000000"/>
          <w:szCs w:val="32"/>
        </w:rPr>
      </w:pPr>
      <w:r>
        <w:rPr>
          <w:rFonts w:hint="eastAsia" w:ascii="仿宋_GB2312" w:hAnsi="仿宋"/>
          <w:color w:val="000000"/>
          <w:szCs w:val="32"/>
        </w:rPr>
        <w:t>（三）《深圳市科技研发资金管理办法》，深圳市科技创新委员会、深圳市财政局，深科技创新规〔2019〕2号；</w:t>
      </w:r>
    </w:p>
    <w:p>
      <w:pPr>
        <w:spacing w:line="560" w:lineRule="exact"/>
        <w:ind w:firstLine="594" w:firstLineChars="200"/>
        <w:rPr>
          <w:rFonts w:hint="eastAsia" w:ascii="仿宋_GB2312" w:hAnsi="仿宋" w:eastAsia="仿宋_GB2312"/>
          <w:color w:val="000000"/>
          <w:szCs w:val="32"/>
          <w:lang w:eastAsia="zh-CN"/>
        </w:rPr>
      </w:pPr>
      <w:r>
        <w:rPr>
          <w:rFonts w:hint="eastAsia" w:ascii="仿宋_GB2312" w:hAnsi="仿宋"/>
          <w:color w:val="000000"/>
          <w:szCs w:val="32"/>
        </w:rPr>
        <w:t>（四）</w:t>
      </w:r>
      <w:r>
        <w:rPr>
          <w:rFonts w:hint="eastAsia" w:ascii="仿宋_GB2312" w:hAnsi="仿宋"/>
          <w:color w:val="000000"/>
          <w:szCs w:val="32"/>
          <w:lang w:eastAsia="zh-CN"/>
        </w:rPr>
        <w:t>《</w:t>
      </w:r>
      <w:r>
        <w:rPr>
          <w:rFonts w:hint="eastAsia" w:ascii="仿宋_GB2312" w:hAnsi="仿宋"/>
          <w:color w:val="000000"/>
          <w:szCs w:val="32"/>
        </w:rPr>
        <w:t>深圳市科技计划项目实施过程与验收管理办法（试行）</w:t>
      </w:r>
      <w:r>
        <w:rPr>
          <w:rFonts w:hint="eastAsia" w:ascii="仿宋_GB2312" w:hAnsi="仿宋"/>
          <w:color w:val="000000"/>
          <w:szCs w:val="32"/>
          <w:lang w:eastAsia="zh-CN"/>
        </w:rPr>
        <w:t>》</w:t>
      </w:r>
      <w:r>
        <w:rPr>
          <w:rFonts w:hint="eastAsia" w:ascii="仿宋_GB2312" w:hAnsi="仿宋"/>
          <w:color w:val="000000"/>
          <w:szCs w:val="32"/>
        </w:rPr>
        <w:t>，深圳</w:t>
      </w:r>
      <w:r>
        <w:rPr>
          <w:rFonts w:hint="eastAsia" w:ascii="仿宋_GB2312" w:hAnsi="仿宋"/>
          <w:color w:val="000000"/>
          <w:szCs w:val="32"/>
          <w:lang w:eastAsia="zh-CN"/>
        </w:rPr>
        <w:t>市</w:t>
      </w:r>
      <w:r>
        <w:rPr>
          <w:rFonts w:hint="eastAsia" w:ascii="仿宋_GB2312" w:hAnsi="仿宋"/>
          <w:color w:val="000000"/>
          <w:szCs w:val="32"/>
        </w:rPr>
        <w:t xml:space="preserve">科技创新委员会，深科技创新规〔2020〕14号 </w:t>
      </w:r>
      <w:r>
        <w:rPr>
          <w:rFonts w:hint="eastAsia" w:ascii="仿宋_GB2312" w:hAnsi="仿宋"/>
          <w:color w:val="000000"/>
          <w:szCs w:val="32"/>
          <w:lang w:eastAsia="zh-CN"/>
        </w:rPr>
        <w:t>；</w:t>
      </w:r>
    </w:p>
    <w:p>
      <w:pPr>
        <w:spacing w:line="560" w:lineRule="exact"/>
        <w:ind w:firstLine="594" w:firstLineChars="200"/>
        <w:rPr>
          <w:rFonts w:ascii="仿宋_GB2312" w:hAnsi="仿宋"/>
          <w:color w:val="000000"/>
          <w:szCs w:val="32"/>
        </w:rPr>
      </w:pPr>
      <w:r>
        <w:rPr>
          <w:rFonts w:hint="eastAsia" w:ascii="仿宋_GB2312" w:hAnsi="仿宋"/>
          <w:color w:val="000000"/>
          <w:szCs w:val="32"/>
          <w:lang w:eastAsia="zh-CN"/>
        </w:rPr>
        <w:t>（五）</w:t>
      </w:r>
      <w:r>
        <w:rPr>
          <w:rFonts w:hint="eastAsia" w:ascii="仿宋_GB2312" w:hAnsi="仿宋"/>
          <w:color w:val="000000"/>
          <w:szCs w:val="32"/>
        </w:rPr>
        <w:t>《深圳市国家和广东省科技计划项目配套资助管理办法》，深圳</w:t>
      </w:r>
      <w:r>
        <w:rPr>
          <w:rFonts w:hint="default" w:ascii="仿宋_GB2312" w:hAnsi="仿宋"/>
          <w:color w:val="000000"/>
          <w:szCs w:val="32"/>
          <w:lang w:val="en"/>
        </w:rPr>
        <w:t>市</w:t>
      </w:r>
      <w:r>
        <w:rPr>
          <w:rFonts w:hint="eastAsia" w:ascii="仿宋_GB2312" w:hAnsi="仿宋"/>
          <w:color w:val="000000"/>
          <w:szCs w:val="32"/>
        </w:rPr>
        <w:t>科技创新委员会，深科技创新规〔2018〕5号。</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三、支持强度与方式</w:t>
      </w:r>
    </w:p>
    <w:p>
      <w:pPr>
        <w:spacing w:line="560" w:lineRule="exact"/>
        <w:ind w:firstLine="594" w:firstLineChars="200"/>
        <w:rPr>
          <w:rFonts w:ascii="仿宋_GB2312" w:cs="Arial"/>
          <w:color w:val="000000"/>
          <w:szCs w:val="32"/>
        </w:rPr>
      </w:pPr>
      <w:r>
        <w:rPr>
          <w:rFonts w:hint="eastAsia" w:ascii="仿宋_GB2312" w:hAnsi="仿宋_GB2312" w:eastAsia="仿宋_GB2312" w:cs="仿宋_GB2312"/>
          <w:sz w:val="32"/>
          <w:szCs w:val="32"/>
        </w:rPr>
        <w:t>支持强度：</w:t>
      </w:r>
      <w:r>
        <w:rPr>
          <w:rFonts w:hint="eastAsia" w:ascii="仿宋_GB2312" w:hAnsi="仿宋_GB2312" w:cs="仿宋_GB2312"/>
          <w:sz w:val="32"/>
          <w:szCs w:val="32"/>
          <w:lang w:eastAsia="zh-CN"/>
        </w:rPr>
        <w:t>配套资助比例</w:t>
      </w:r>
      <w:r>
        <w:rPr>
          <w:rFonts w:hint="eastAsia" w:ascii="仿宋_GB2312" w:cs="Arial"/>
          <w:color w:val="000000"/>
          <w:szCs w:val="32"/>
          <w:lang w:eastAsia="zh-Hans"/>
        </w:rPr>
        <w:t>受</w:t>
      </w:r>
      <w:r>
        <w:rPr>
          <w:rFonts w:hint="eastAsia" w:ascii="仿宋_GB2312" w:cs="Arial"/>
          <w:color w:val="000000"/>
          <w:szCs w:val="32"/>
        </w:rPr>
        <w:t>科技研发</w:t>
      </w:r>
      <w:r>
        <w:rPr>
          <w:rFonts w:hint="eastAsia" w:ascii="仿宋_GB2312" w:cs="Arial"/>
          <w:color w:val="000000"/>
          <w:szCs w:val="32"/>
          <w:lang w:eastAsia="zh-Hans"/>
        </w:rPr>
        <w:t>资金年度总额控制</w:t>
      </w:r>
      <w:r>
        <w:rPr>
          <w:rFonts w:hint="eastAsia" w:ascii="仿宋_GB2312" w:cs="Arial"/>
          <w:color w:val="000000"/>
          <w:szCs w:val="32"/>
        </w:rPr>
        <w:t>，</w:t>
      </w:r>
      <w:r>
        <w:rPr>
          <w:rFonts w:hint="eastAsia" w:ascii="仿宋_GB2312" w:cs="Arial"/>
          <w:color w:val="000000"/>
          <w:szCs w:val="32"/>
          <w:lang w:eastAsia="zh-CN"/>
        </w:rPr>
        <w:t>具体</w:t>
      </w:r>
      <w:r>
        <w:rPr>
          <w:rFonts w:hint="eastAsia" w:ascii="仿宋_GB2312" w:cs="Arial"/>
          <w:color w:val="000000"/>
          <w:szCs w:val="32"/>
        </w:rPr>
        <w:t>如下：</w:t>
      </w:r>
    </w:p>
    <w:p>
      <w:pPr>
        <w:spacing w:line="560" w:lineRule="exact"/>
        <w:ind w:firstLine="594" w:firstLineChars="200"/>
        <w:rPr>
          <w:rFonts w:ascii="仿宋_GB2312" w:cs="Arial"/>
          <w:color w:val="000000"/>
          <w:szCs w:val="32"/>
        </w:rPr>
      </w:pPr>
      <w:r>
        <w:rPr>
          <w:rFonts w:hint="eastAsia" w:ascii="仿宋_GB2312" w:cs="Arial"/>
          <w:color w:val="000000"/>
          <w:szCs w:val="32"/>
        </w:rPr>
        <w:t>（一）国家和省相关文件（含申报指南、项目或课题任务书和合同</w:t>
      </w:r>
      <w:r>
        <w:rPr>
          <w:rFonts w:hint="eastAsia" w:ascii="仿宋_GB2312" w:cs="Arial"/>
          <w:color w:val="000000"/>
          <w:szCs w:val="32"/>
          <w:lang w:eastAsia="zh-CN"/>
        </w:rPr>
        <w:t>的</w:t>
      </w:r>
      <w:r>
        <w:rPr>
          <w:rFonts w:hint="eastAsia" w:ascii="仿宋_GB2312" w:cs="Arial"/>
          <w:b/>
          <w:bCs/>
          <w:color w:val="000000"/>
          <w:szCs w:val="32"/>
          <w:lang w:eastAsia="zh-CN"/>
        </w:rPr>
        <w:t>经费预算表</w:t>
      </w:r>
      <w:r>
        <w:rPr>
          <w:rFonts w:hint="eastAsia" w:ascii="仿宋_GB2312" w:cs="Arial"/>
          <w:color w:val="000000"/>
          <w:szCs w:val="32"/>
        </w:rPr>
        <w:t>等）有明确配套资助金额或比例要求的，按照国家和省的相关要求执行；</w:t>
      </w:r>
    </w:p>
    <w:p>
      <w:pPr>
        <w:spacing w:line="560" w:lineRule="exact"/>
        <w:ind w:firstLine="594" w:firstLineChars="200"/>
        <w:rPr>
          <w:rFonts w:ascii="仿宋_GB2312" w:cs="Arial"/>
          <w:color w:val="000000"/>
          <w:szCs w:val="32"/>
        </w:rPr>
      </w:pPr>
      <w:r>
        <w:rPr>
          <w:rFonts w:hint="eastAsia" w:ascii="仿宋_GB2312" w:cs="Arial"/>
          <w:color w:val="000000"/>
          <w:szCs w:val="32"/>
        </w:rPr>
        <w:t>（二）国家和省相关文件有配套资助要求，未明确配套金额或比例的，地方配套比例不超过1:1，且不超过单位自筹经费的50%。对于单位经费来源主要为财政核拨的高校、科研机构及民间非盈利组织，项目经费自筹部分不设强制性要求；</w:t>
      </w:r>
    </w:p>
    <w:p>
      <w:pPr>
        <w:spacing w:line="560" w:lineRule="exact"/>
        <w:ind w:firstLine="594" w:firstLineChars="200"/>
        <w:rPr>
          <w:rFonts w:ascii="仿宋_GB2312" w:cs="Arial"/>
          <w:color w:val="000000"/>
          <w:szCs w:val="32"/>
        </w:rPr>
      </w:pPr>
      <w:r>
        <w:rPr>
          <w:rFonts w:hint="eastAsia" w:ascii="仿宋_GB2312" w:cs="Arial"/>
          <w:color w:val="000000"/>
          <w:szCs w:val="32"/>
        </w:rPr>
        <w:t>（三）国家和省相关文件没有配套资助要求，但项目</w:t>
      </w:r>
      <w:r>
        <w:rPr>
          <w:rFonts w:hint="eastAsia" w:ascii="仿宋_GB2312" w:cs="Arial"/>
          <w:color w:val="000000"/>
          <w:szCs w:val="32"/>
          <w:lang w:eastAsia="zh-CN"/>
        </w:rPr>
        <w:t>申请单位</w:t>
      </w:r>
      <w:r>
        <w:rPr>
          <w:rFonts w:hint="eastAsia" w:ascii="仿宋_GB2312" w:cs="Arial"/>
          <w:color w:val="000000"/>
          <w:szCs w:val="32"/>
        </w:rPr>
        <w:t>有自筹资金的，可按照不超过国家或省拨资金</w:t>
      </w:r>
      <w:r>
        <w:rPr>
          <w:rFonts w:hint="eastAsia" w:ascii="仿宋_GB2312" w:cs="Arial"/>
          <w:color w:val="000000"/>
          <w:szCs w:val="32"/>
          <w:lang w:val="en-US" w:eastAsia="zh-CN"/>
        </w:rPr>
        <w:t>1:1</w:t>
      </w:r>
      <w:r>
        <w:rPr>
          <w:rFonts w:hint="eastAsia" w:ascii="仿宋_GB2312" w:cs="Arial"/>
          <w:color w:val="000000"/>
          <w:szCs w:val="32"/>
        </w:rPr>
        <w:t>的比例予以配套资助，配套资助资金不超过单位自筹经费的50%；</w:t>
      </w:r>
    </w:p>
    <w:p>
      <w:pPr>
        <w:spacing w:line="560" w:lineRule="exact"/>
        <w:ind w:firstLine="594" w:firstLineChars="200"/>
        <w:rPr>
          <w:rFonts w:hint="eastAsia" w:ascii="仿宋_GB2312" w:cs="Arial"/>
          <w:color w:val="000000"/>
          <w:szCs w:val="32"/>
        </w:rPr>
      </w:pPr>
      <w:r>
        <w:rPr>
          <w:rFonts w:hint="eastAsia" w:ascii="仿宋_GB2312" w:cs="Arial"/>
          <w:color w:val="000000"/>
          <w:szCs w:val="32"/>
        </w:rPr>
        <w:t>（四）市政府或市相关部门有相关政策的，按相关政策执行。</w:t>
      </w:r>
    </w:p>
    <w:p>
      <w:pPr>
        <w:spacing w:line="560" w:lineRule="exact"/>
        <w:ind w:firstLine="594" w:firstLineChars="200"/>
        <w:rPr>
          <w:rFonts w:ascii="仿宋_GB2312" w:cs="Arial"/>
          <w:color w:val="000000"/>
          <w:szCs w:val="32"/>
        </w:rPr>
      </w:pPr>
      <w:r>
        <w:rPr>
          <w:rFonts w:hint="eastAsia" w:ascii="仿宋_GB2312" w:hAnsi="仿宋_GB2312" w:eastAsia="仿宋_GB2312" w:cs="仿宋_GB2312"/>
          <w:sz w:val="32"/>
          <w:szCs w:val="32"/>
        </w:rPr>
        <w:t>支持方式：</w:t>
      </w:r>
      <w:r>
        <w:rPr>
          <w:rFonts w:hint="eastAsia" w:ascii="仿宋_GB2312" w:hAnsi="仿宋_GB2312" w:cs="仿宋_GB2312"/>
          <w:bCs/>
          <w:szCs w:val="32"/>
        </w:rPr>
        <w:t>无偿资助</w:t>
      </w:r>
      <w:r>
        <w:rPr>
          <w:rFonts w:hint="default" w:ascii="仿宋_GB2312" w:hAnsi="仿宋_GB2312" w:cs="仿宋_GB2312"/>
          <w:b w:val="0"/>
          <w:bCs/>
          <w:sz w:val="32"/>
          <w:szCs w:val="32"/>
          <w:lang w:val="en"/>
        </w:rPr>
        <w:t>，</w:t>
      </w:r>
      <w:r>
        <w:rPr>
          <w:rFonts w:hint="eastAsia" w:ascii="仿宋_GB2312" w:cs="Arial"/>
          <w:color w:val="000000"/>
          <w:szCs w:val="32"/>
        </w:rPr>
        <w:t>本批次</w:t>
      </w:r>
      <w:r>
        <w:rPr>
          <w:rFonts w:hint="eastAsia" w:ascii="仿宋_GB2312" w:cs="Arial"/>
          <w:color w:val="000000"/>
          <w:szCs w:val="32"/>
          <w:lang w:eastAsia="zh-Hans"/>
        </w:rPr>
        <w:t>资助资金</w:t>
      </w:r>
      <w:r>
        <w:rPr>
          <w:rFonts w:hint="eastAsia" w:ascii="仿宋_GB2312" w:cs="Arial"/>
          <w:color w:val="000000"/>
          <w:szCs w:val="32"/>
        </w:rPr>
        <w:t>纳入</w:t>
      </w:r>
      <w:r>
        <w:rPr>
          <w:rFonts w:hint="eastAsia" w:ascii="仿宋_GB2312" w:cs="Arial"/>
          <w:color w:val="000000"/>
          <w:szCs w:val="32"/>
          <w:lang w:eastAsia="zh-Hans"/>
        </w:rPr>
        <w:t>202</w:t>
      </w:r>
      <w:r>
        <w:rPr>
          <w:rFonts w:hint="eastAsia" w:ascii="仿宋_GB2312" w:cs="Arial"/>
          <w:color w:val="000000"/>
          <w:szCs w:val="32"/>
          <w:lang w:val="en-US" w:eastAsia="zh-CN"/>
        </w:rPr>
        <w:t>3</w:t>
      </w:r>
      <w:r>
        <w:rPr>
          <w:rFonts w:hint="eastAsia" w:ascii="仿宋_GB2312" w:cs="Arial"/>
          <w:color w:val="000000"/>
          <w:szCs w:val="32"/>
          <w:lang w:eastAsia="zh-Hans"/>
        </w:rPr>
        <w:t>年</w:t>
      </w:r>
      <w:r>
        <w:rPr>
          <w:rFonts w:hint="eastAsia" w:ascii="仿宋_GB2312" w:cs="Arial"/>
          <w:color w:val="000000"/>
          <w:szCs w:val="32"/>
          <w:lang w:eastAsia="zh-CN"/>
        </w:rPr>
        <w:t>度</w:t>
      </w:r>
      <w:r>
        <w:rPr>
          <w:rFonts w:hint="eastAsia" w:ascii="仿宋_GB2312" w:cs="Arial"/>
          <w:color w:val="000000"/>
          <w:szCs w:val="32"/>
        </w:rPr>
        <w:t>市级财政预算安排。</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四、</w:t>
      </w:r>
      <w:r>
        <w:rPr>
          <w:rFonts w:hint="eastAsia" w:ascii="方正黑体_GBK" w:hAnsi="方正黑体_GBK" w:eastAsia="方正黑体_GBK" w:cs="方正黑体_GBK"/>
          <w:b/>
          <w:bCs/>
          <w:color w:val="000000"/>
          <w:szCs w:val="32"/>
          <w:lang w:eastAsia="zh-CN"/>
        </w:rPr>
        <w:t>申请</w:t>
      </w:r>
      <w:r>
        <w:rPr>
          <w:rFonts w:hint="eastAsia" w:ascii="方正黑体_GBK" w:hAnsi="方正黑体_GBK" w:eastAsia="方正黑体_GBK" w:cs="方正黑体_GBK"/>
          <w:b/>
          <w:bCs/>
          <w:color w:val="000000"/>
          <w:szCs w:val="32"/>
          <w:lang w:eastAsia="zh-Hans"/>
        </w:rPr>
        <w:t>条件</w:t>
      </w:r>
    </w:p>
    <w:p>
      <w:pPr>
        <w:spacing w:line="560" w:lineRule="exact"/>
        <w:ind w:firstLine="594" w:firstLineChars="200"/>
        <w:rPr>
          <w:rFonts w:hint="eastAsia" w:ascii="仿宋_GB2312" w:hAnsi="宋体" w:eastAsia="仿宋_GB2312" w:cs="Arial"/>
          <w:color w:val="000000"/>
          <w:szCs w:val="32"/>
          <w:lang w:eastAsia="zh-CN"/>
        </w:rPr>
      </w:pPr>
      <w:r>
        <w:rPr>
          <w:rFonts w:hint="eastAsia" w:ascii="仿宋_GB2312" w:hAnsi="仿宋_GB2312" w:cs="仿宋_GB2312"/>
          <w:color w:val="000000"/>
          <w:szCs w:val="32"/>
          <w:lang w:eastAsia="zh-CN"/>
        </w:rPr>
        <w:t>本</w:t>
      </w:r>
      <w:r>
        <w:rPr>
          <w:rFonts w:hint="eastAsia" w:ascii="仿宋_GB2312" w:cs="Arial"/>
          <w:color w:val="000000"/>
          <w:szCs w:val="32"/>
        </w:rPr>
        <w:t>批</w:t>
      </w:r>
      <w:r>
        <w:rPr>
          <w:rFonts w:hint="eastAsia" w:ascii="仿宋_GB2312" w:hAnsi="仿宋_GB2312" w:cs="仿宋_GB2312"/>
          <w:color w:val="000000"/>
          <w:szCs w:val="32"/>
          <w:lang w:eastAsia="zh-CN"/>
        </w:rPr>
        <w:t>次配</w:t>
      </w:r>
      <w:r>
        <w:rPr>
          <w:rFonts w:hint="eastAsia" w:ascii="仿宋_GB2312" w:cs="Arial"/>
          <w:color w:val="000000"/>
          <w:szCs w:val="32"/>
          <w:lang w:eastAsia="zh-CN"/>
        </w:rPr>
        <w:t>套受理范围为</w:t>
      </w:r>
      <w:r>
        <w:rPr>
          <w:rFonts w:hint="eastAsia" w:ascii="仿宋_GB2312" w:cs="Arial"/>
          <w:color w:val="000000"/>
          <w:szCs w:val="32"/>
        </w:rPr>
        <w:t>国家和省相关文件（含申报指南、项目或课题任务书和合同</w:t>
      </w:r>
      <w:r>
        <w:rPr>
          <w:rFonts w:hint="eastAsia" w:ascii="仿宋_GB2312" w:cs="Arial"/>
          <w:color w:val="000000"/>
          <w:szCs w:val="32"/>
          <w:lang w:eastAsia="zh-CN"/>
        </w:rPr>
        <w:t>的</w:t>
      </w:r>
      <w:r>
        <w:rPr>
          <w:rFonts w:hint="eastAsia" w:ascii="仿宋_GB2312" w:cs="Arial"/>
          <w:b/>
          <w:bCs/>
          <w:color w:val="000000"/>
          <w:szCs w:val="32"/>
          <w:lang w:eastAsia="zh-CN"/>
        </w:rPr>
        <w:t>经费预算表</w:t>
      </w:r>
      <w:r>
        <w:rPr>
          <w:rFonts w:hint="eastAsia" w:ascii="仿宋_GB2312" w:cs="Arial"/>
          <w:color w:val="000000"/>
          <w:szCs w:val="32"/>
        </w:rPr>
        <w:t>等）</w:t>
      </w:r>
      <w:r>
        <w:rPr>
          <w:rFonts w:hint="eastAsia" w:ascii="仿宋_GB2312" w:cs="Arial"/>
          <w:b/>
          <w:bCs/>
          <w:color w:val="000000"/>
          <w:szCs w:val="32"/>
        </w:rPr>
        <w:t>有明确配套</w:t>
      </w:r>
      <w:r>
        <w:rPr>
          <w:rFonts w:hint="eastAsia" w:ascii="仿宋_GB2312" w:cs="Arial"/>
          <w:b/>
          <w:bCs/>
          <w:color w:val="000000"/>
          <w:szCs w:val="32"/>
          <w:lang w:eastAsia="zh-CN"/>
        </w:rPr>
        <w:t>要求</w:t>
      </w:r>
      <w:r>
        <w:rPr>
          <w:rFonts w:hint="eastAsia" w:ascii="仿宋_GB2312" w:cs="Arial"/>
          <w:color w:val="000000"/>
          <w:szCs w:val="32"/>
          <w:lang w:eastAsia="zh-CN"/>
        </w:rPr>
        <w:t>的项目、国家或省拨资金</w:t>
      </w:r>
      <w:r>
        <w:rPr>
          <w:rFonts w:hint="eastAsia" w:ascii="仿宋_GB2312" w:cs="Arial"/>
          <w:b/>
          <w:bCs/>
          <w:color w:val="000000"/>
          <w:szCs w:val="32"/>
          <w:lang w:val="en-US" w:eastAsia="zh-CN"/>
        </w:rPr>
        <w:t>2020年</w:t>
      </w:r>
      <w:r>
        <w:rPr>
          <w:rFonts w:hint="eastAsia" w:ascii="仿宋_GB2312" w:cs="Arial"/>
          <w:b/>
          <w:bCs/>
          <w:color w:val="000000"/>
          <w:szCs w:val="32"/>
          <w:lang w:eastAsia="zh-CN"/>
        </w:rPr>
        <w:t>到账</w:t>
      </w:r>
      <w:r>
        <w:rPr>
          <w:rFonts w:hint="eastAsia" w:ascii="仿宋_GB2312" w:cs="Arial"/>
          <w:color w:val="000000"/>
          <w:szCs w:val="32"/>
          <w:lang w:eastAsia="zh-CN"/>
        </w:rPr>
        <w:t>的项目或</w:t>
      </w:r>
      <w:r>
        <w:rPr>
          <w:rFonts w:hint="eastAsia" w:ascii="仿宋_GB2312" w:cs="Arial"/>
          <w:b/>
          <w:bCs/>
          <w:color w:val="000000"/>
          <w:szCs w:val="32"/>
          <w:lang w:val="en-US" w:eastAsia="zh-CN"/>
        </w:rPr>
        <w:t>2021年到账且含</w:t>
      </w:r>
      <w:r>
        <w:rPr>
          <w:rFonts w:hint="eastAsia" w:ascii="仿宋_GB2312" w:cs="Arial"/>
          <w:b/>
          <w:bCs/>
          <w:color w:val="000000"/>
          <w:szCs w:val="32"/>
        </w:rPr>
        <w:t>最后一笔</w:t>
      </w:r>
      <w:r>
        <w:rPr>
          <w:rFonts w:hint="eastAsia" w:ascii="仿宋_GB2312" w:cs="Arial"/>
          <w:b w:val="0"/>
          <w:bCs w:val="0"/>
          <w:color w:val="000000"/>
          <w:szCs w:val="32"/>
          <w:lang w:eastAsia="zh-CN"/>
        </w:rPr>
        <w:t>资助资金</w:t>
      </w:r>
      <w:r>
        <w:rPr>
          <w:rFonts w:hint="eastAsia" w:ascii="仿宋_GB2312" w:cs="Arial"/>
          <w:color w:val="000000"/>
          <w:szCs w:val="32"/>
          <w:lang w:eastAsia="zh-CN"/>
        </w:rPr>
        <w:t>的项目。并符合以下条件：</w:t>
      </w:r>
    </w:p>
    <w:p>
      <w:pPr>
        <w:spacing w:line="560" w:lineRule="exact"/>
        <w:ind w:firstLine="594" w:firstLineChars="200"/>
        <w:rPr>
          <w:rFonts w:ascii="仿宋_GB2312" w:hAnsi="宋体" w:cs="Arial"/>
          <w:color w:val="000000"/>
          <w:szCs w:val="32"/>
        </w:rPr>
      </w:pPr>
      <w:r>
        <w:rPr>
          <w:rFonts w:hint="eastAsia" w:ascii="仿宋_GB2312" w:hAnsi="宋体" w:cs="Arial"/>
          <w:color w:val="000000"/>
          <w:szCs w:val="32"/>
          <w:lang w:val="en-US" w:eastAsia="zh-CN"/>
        </w:rPr>
        <w:t>（一）</w:t>
      </w:r>
      <w:r>
        <w:rPr>
          <w:rFonts w:hint="eastAsia" w:ascii="仿宋_GB2312" w:hAnsi="宋体" w:cs="Arial"/>
          <w:color w:val="000000"/>
          <w:szCs w:val="32"/>
          <w:lang w:eastAsia="zh-Hans"/>
        </w:rPr>
        <w:t>申请单位应当是在深圳市（含深汕特别合作区）依法注册，具备独立法人资格的企业、高等院校、科研机构和社会组织等单位或者是经市政府批准的其他机构</w:t>
      </w:r>
      <w:r>
        <w:rPr>
          <w:rFonts w:hint="eastAsia" w:ascii="仿宋_GB2312" w:hAnsi="宋体" w:cs="Arial"/>
          <w:color w:val="000000"/>
          <w:szCs w:val="32"/>
        </w:rPr>
        <w:t>；</w:t>
      </w:r>
    </w:p>
    <w:p>
      <w:pPr>
        <w:spacing w:line="560" w:lineRule="exact"/>
        <w:ind w:firstLine="594" w:firstLineChars="200"/>
        <w:rPr>
          <w:rFonts w:ascii="仿宋_GB2312" w:cs="Arial"/>
          <w:strike/>
          <w:color w:val="000000"/>
          <w:szCs w:val="32"/>
        </w:rPr>
      </w:pPr>
      <w:r>
        <w:rPr>
          <w:rFonts w:hint="eastAsia" w:ascii="仿宋_GB2312" w:hAnsi="宋体" w:cs="Arial"/>
          <w:color w:val="000000"/>
          <w:szCs w:val="32"/>
          <w:lang w:val="en-US" w:eastAsia="zh-CN"/>
        </w:rPr>
        <w:t>（二）</w:t>
      </w:r>
      <w:r>
        <w:rPr>
          <w:rFonts w:hint="eastAsia" w:ascii="仿宋_GB2312" w:hAnsi="宋体" w:cs="Arial"/>
          <w:color w:val="000000"/>
          <w:szCs w:val="32"/>
        </w:rPr>
        <w:t>申请单位应当</w:t>
      </w:r>
      <w:r>
        <w:rPr>
          <w:rFonts w:hint="eastAsia" w:ascii="仿宋_GB2312" w:hAnsi="宋体" w:cs="Arial"/>
          <w:color w:val="000000"/>
          <w:szCs w:val="32"/>
          <w:lang w:eastAsia="zh-Hans"/>
        </w:rPr>
        <w:t>牵头承担或者参与承担国家和省科技计划项目，拥有开展项目的必要条件</w:t>
      </w:r>
      <w:r>
        <w:rPr>
          <w:rFonts w:hint="eastAsia" w:ascii="仿宋_GB2312" w:hAnsi="宋体" w:cs="Arial"/>
          <w:color w:val="000000"/>
          <w:szCs w:val="32"/>
        </w:rPr>
        <w:t>；</w:t>
      </w:r>
    </w:p>
    <w:p>
      <w:pPr>
        <w:spacing w:line="560" w:lineRule="exact"/>
        <w:ind w:firstLine="594" w:firstLineChars="200"/>
        <w:rPr>
          <w:rFonts w:hint="eastAsia" w:ascii="仿宋_GB2312" w:cs="Arial"/>
          <w:color w:val="000000"/>
          <w:szCs w:val="32"/>
          <w:highlight w:val="yellow"/>
        </w:rPr>
      </w:pPr>
      <w:r>
        <w:rPr>
          <w:rFonts w:hint="eastAsia" w:ascii="仿宋_GB2312" w:cs="Arial"/>
          <w:color w:val="000000"/>
          <w:szCs w:val="32"/>
          <w:lang w:val="en-US" w:eastAsia="zh-CN"/>
        </w:rPr>
        <w:t>（三）</w:t>
      </w:r>
      <w:r>
        <w:rPr>
          <w:rFonts w:hint="eastAsia" w:ascii="仿宋_GB2312" w:cs="Arial"/>
          <w:color w:val="000000"/>
          <w:szCs w:val="32"/>
        </w:rPr>
        <w:t>国家</w:t>
      </w:r>
      <w:r>
        <w:rPr>
          <w:rFonts w:hint="eastAsia" w:ascii="仿宋_GB2312" w:cs="Arial"/>
          <w:color w:val="000000"/>
          <w:szCs w:val="32"/>
          <w:lang w:eastAsia="zh-CN"/>
        </w:rPr>
        <w:t>或</w:t>
      </w:r>
      <w:r>
        <w:rPr>
          <w:rFonts w:hint="eastAsia" w:ascii="仿宋_GB2312" w:cs="Arial"/>
          <w:color w:val="000000"/>
          <w:szCs w:val="32"/>
        </w:rPr>
        <w:t>省拨资金到账日期为</w:t>
      </w:r>
      <w:r>
        <w:rPr>
          <w:rFonts w:hint="eastAsia" w:ascii="仿宋_GB2312" w:cs="Arial"/>
          <w:b/>
          <w:bCs/>
          <w:color w:val="000000"/>
          <w:szCs w:val="32"/>
        </w:rPr>
        <w:t>20</w:t>
      </w:r>
      <w:r>
        <w:rPr>
          <w:rFonts w:hint="eastAsia" w:ascii="仿宋_GB2312" w:cs="Arial"/>
          <w:b/>
          <w:bCs/>
          <w:color w:val="000000"/>
          <w:szCs w:val="32"/>
          <w:lang w:val="en-US" w:eastAsia="zh-CN"/>
        </w:rPr>
        <w:t>20</w:t>
      </w:r>
      <w:r>
        <w:rPr>
          <w:rFonts w:hint="eastAsia" w:ascii="仿宋_GB2312" w:cs="Arial"/>
          <w:b/>
          <w:bCs/>
          <w:color w:val="000000"/>
          <w:szCs w:val="32"/>
        </w:rPr>
        <w:t>年1月1日至20</w:t>
      </w:r>
      <w:r>
        <w:rPr>
          <w:rFonts w:hint="eastAsia" w:ascii="仿宋_GB2312" w:cs="Arial"/>
          <w:b/>
          <w:bCs/>
          <w:color w:val="000000"/>
          <w:szCs w:val="32"/>
          <w:lang w:val="en-US" w:eastAsia="zh-CN"/>
        </w:rPr>
        <w:t>21</w:t>
      </w:r>
      <w:r>
        <w:rPr>
          <w:rFonts w:hint="eastAsia" w:ascii="仿宋_GB2312" w:cs="Arial"/>
          <w:b/>
          <w:bCs/>
          <w:color w:val="000000"/>
          <w:szCs w:val="32"/>
        </w:rPr>
        <w:t>年12月31日</w:t>
      </w:r>
      <w:r>
        <w:rPr>
          <w:rFonts w:hint="eastAsia" w:ascii="仿宋_GB2312" w:cs="Arial"/>
          <w:color w:val="000000"/>
          <w:szCs w:val="32"/>
          <w:lang w:eastAsia="zh-CN"/>
        </w:rPr>
        <w:t>，并且</w:t>
      </w:r>
      <w:r>
        <w:rPr>
          <w:rFonts w:hint="eastAsia" w:ascii="仿宋_GB2312" w:cs="Arial"/>
          <w:b/>
          <w:bCs/>
          <w:color w:val="000000"/>
          <w:szCs w:val="32"/>
          <w:highlight w:val="none"/>
          <w:lang w:eastAsia="zh-CN"/>
        </w:rPr>
        <w:t>未获得过</w:t>
      </w:r>
      <w:r>
        <w:rPr>
          <w:rFonts w:hint="eastAsia" w:ascii="仿宋_GB2312" w:cs="Arial"/>
          <w:color w:val="000000"/>
          <w:szCs w:val="32"/>
          <w:highlight w:val="none"/>
          <w:lang w:eastAsia="zh-CN"/>
        </w:rPr>
        <w:t>市财政配套资助</w:t>
      </w:r>
      <w:r>
        <w:rPr>
          <w:rFonts w:hint="eastAsia" w:ascii="仿宋_GB2312" w:cs="Arial"/>
          <w:color w:val="000000"/>
          <w:szCs w:val="32"/>
          <w:highlight w:val="none"/>
        </w:rPr>
        <w:t>；</w:t>
      </w:r>
    </w:p>
    <w:p>
      <w:pPr>
        <w:spacing w:line="560" w:lineRule="exact"/>
        <w:ind w:firstLine="594" w:firstLineChars="200"/>
        <w:rPr>
          <w:rFonts w:hint="eastAsia" w:ascii="仿宋_GB2312" w:cs="Arial"/>
          <w:color w:val="000000"/>
          <w:szCs w:val="32"/>
        </w:rPr>
      </w:pPr>
      <w:r>
        <w:rPr>
          <w:rFonts w:hint="eastAsia" w:ascii="仿宋_GB2312" w:cs="Arial"/>
          <w:color w:val="000000"/>
          <w:szCs w:val="32"/>
          <w:highlight w:val="none"/>
          <w:lang w:eastAsia="zh-CN"/>
        </w:rPr>
        <w:t>（四）项目申请单位、项目负责人、项目组主要成员均未被列入</w:t>
      </w:r>
      <w:r>
        <w:rPr>
          <w:rFonts w:hint="eastAsia" w:ascii="仿宋_GB2312" w:cs="Arial"/>
          <w:b/>
          <w:bCs/>
          <w:color w:val="000000"/>
          <w:szCs w:val="32"/>
          <w:highlight w:val="none"/>
          <w:lang w:eastAsia="zh-CN"/>
        </w:rPr>
        <w:t>深圳市科研诚信异常名录</w:t>
      </w:r>
      <w:r>
        <w:rPr>
          <w:rFonts w:hint="eastAsia" w:ascii="仿宋_GB2312" w:cs="Arial"/>
          <w:color w:val="000000"/>
          <w:szCs w:val="32"/>
          <w:highlight w:val="none"/>
          <w:lang w:eastAsia="zh-CN"/>
        </w:rPr>
        <w:t>和</w:t>
      </w:r>
      <w:r>
        <w:rPr>
          <w:rFonts w:hint="eastAsia" w:ascii="仿宋_GB2312" w:cs="Arial"/>
          <w:b/>
          <w:bCs/>
          <w:color w:val="000000"/>
          <w:szCs w:val="32"/>
          <w:highlight w:val="none"/>
          <w:lang w:eastAsia="zh-CN"/>
        </w:rPr>
        <w:t>超期未申请验收名单</w:t>
      </w:r>
      <w:r>
        <w:rPr>
          <w:rFonts w:hint="eastAsia" w:ascii="仿宋_GB2312" w:cs="Arial"/>
          <w:color w:val="000000"/>
          <w:szCs w:val="32"/>
          <w:highlight w:val="none"/>
          <w:lang w:eastAsia="zh-CN"/>
        </w:rPr>
        <w:t>，项目负责人、项目组主要成员未被列入深圳市科技创新委员会</w:t>
      </w:r>
      <w:r>
        <w:rPr>
          <w:rFonts w:hint="eastAsia" w:ascii="仿宋_GB2312" w:cs="Arial"/>
          <w:b/>
          <w:bCs/>
          <w:color w:val="000000"/>
          <w:szCs w:val="32"/>
          <w:highlight w:val="none"/>
          <w:lang w:eastAsia="zh-CN"/>
        </w:rPr>
        <w:t>验收不通过名单</w:t>
      </w:r>
      <w:r>
        <w:rPr>
          <w:rFonts w:hint="eastAsia" w:ascii="仿宋_GB2312" w:cs="Arial"/>
          <w:color w:val="000000"/>
          <w:szCs w:val="32"/>
          <w:highlight w:val="none"/>
          <w:lang w:eastAsia="zh-CN"/>
        </w:rPr>
        <w:t>，项目申请单位不存在</w:t>
      </w:r>
      <w:r>
        <w:rPr>
          <w:rFonts w:hint="eastAsia" w:ascii="仿宋_GB2312" w:cs="Arial"/>
          <w:b/>
          <w:bCs/>
          <w:color w:val="000000"/>
          <w:szCs w:val="32"/>
          <w:highlight w:val="none"/>
          <w:lang w:eastAsia="zh-CN"/>
        </w:rPr>
        <w:t>未在规定期限内退回财政资金</w:t>
      </w:r>
      <w:r>
        <w:rPr>
          <w:rFonts w:hint="eastAsia" w:ascii="仿宋_GB2312" w:cs="Arial"/>
          <w:color w:val="000000"/>
          <w:szCs w:val="32"/>
        </w:rPr>
        <w:t>，</w:t>
      </w:r>
      <w:r>
        <w:rPr>
          <w:rFonts w:hint="eastAsia" w:ascii="仿宋_GB2312" w:cs="Arial"/>
          <w:color w:val="000000"/>
          <w:szCs w:val="32"/>
          <w:lang w:eastAsia="zh-CN"/>
        </w:rPr>
        <w:t>申请单位未列入“</w:t>
      </w:r>
      <w:r>
        <w:rPr>
          <w:rFonts w:hint="eastAsia" w:ascii="仿宋_GB2312" w:cs="Arial"/>
          <w:b/>
          <w:bCs/>
          <w:color w:val="000000"/>
          <w:szCs w:val="32"/>
          <w:lang w:eastAsia="zh-CN"/>
        </w:rPr>
        <w:t>深圳信用网</w:t>
      </w:r>
      <w:r>
        <w:rPr>
          <w:rFonts w:hint="eastAsia" w:ascii="仿宋_GB2312" w:cs="Arial"/>
          <w:color w:val="000000"/>
          <w:szCs w:val="32"/>
          <w:lang w:eastAsia="zh-CN"/>
        </w:rPr>
        <w:t>”国家或深圳市黑名单</w:t>
      </w:r>
      <w:r>
        <w:rPr>
          <w:rFonts w:hint="eastAsia" w:ascii="仿宋_GB2312" w:cs="Arial"/>
          <w:color w:val="000000"/>
          <w:szCs w:val="32"/>
        </w:rPr>
        <w:t>。</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五、申请材料</w:t>
      </w:r>
    </w:p>
    <w:p>
      <w:pPr>
        <w:spacing w:line="560" w:lineRule="exact"/>
        <w:ind w:firstLine="594" w:firstLineChars="200"/>
        <w:rPr>
          <w:rFonts w:ascii="仿宋_GB2312" w:hAnsi="宋体" w:cs="Arial"/>
          <w:color w:val="000000"/>
          <w:szCs w:val="32"/>
          <w:lang w:eastAsia="zh-Hans"/>
        </w:rPr>
      </w:pPr>
      <w:r>
        <w:rPr>
          <w:rFonts w:hint="eastAsia" w:ascii="仿宋_GB2312" w:cs="Arial"/>
          <w:color w:val="000000"/>
          <w:szCs w:val="32"/>
          <w:lang w:eastAsia="zh-Hans"/>
        </w:rPr>
        <w:t>（一）深圳市协同创新科技计划国家和省计划配套资助申请书</w:t>
      </w:r>
      <w:r>
        <w:rPr>
          <w:rFonts w:hint="eastAsia" w:ascii="仿宋_GB2312" w:cs="Arial"/>
          <w:color w:val="000000"/>
          <w:szCs w:val="32"/>
          <w:lang w:eastAsia="zh-CN"/>
        </w:rPr>
        <w:t>原件</w:t>
      </w:r>
      <w:r>
        <w:rPr>
          <w:rFonts w:hint="eastAsia" w:ascii="仿宋_GB2312" w:cs="Arial"/>
          <w:color w:val="000000"/>
          <w:szCs w:val="32"/>
          <w:lang w:eastAsia="zh-Hans"/>
        </w:rPr>
        <w:t>；</w:t>
      </w:r>
    </w:p>
    <w:p>
      <w:pPr>
        <w:spacing w:line="560" w:lineRule="exact"/>
        <w:ind w:firstLine="594" w:firstLineChars="200"/>
        <w:rPr>
          <w:rFonts w:ascii="仿宋_GB2312" w:cs="Arial"/>
          <w:color w:val="000000"/>
          <w:szCs w:val="32"/>
          <w:lang w:eastAsia="zh-Hans"/>
        </w:rPr>
      </w:pPr>
      <w:r>
        <w:rPr>
          <w:rFonts w:hint="eastAsia" w:ascii="仿宋_GB2312" w:cs="Arial"/>
          <w:color w:val="000000"/>
          <w:szCs w:val="32"/>
          <w:lang w:eastAsia="zh-Hans"/>
        </w:rPr>
        <w:t>（</w:t>
      </w:r>
      <w:r>
        <w:rPr>
          <w:rFonts w:hint="eastAsia" w:ascii="仿宋_GB2312" w:cs="Arial"/>
          <w:color w:val="000000"/>
          <w:szCs w:val="32"/>
        </w:rPr>
        <w:t>二</w:t>
      </w:r>
      <w:r>
        <w:rPr>
          <w:rFonts w:hint="eastAsia" w:ascii="仿宋_GB2312" w:cs="Arial"/>
          <w:color w:val="000000"/>
          <w:szCs w:val="32"/>
          <w:lang w:eastAsia="zh-Hans"/>
        </w:rPr>
        <w:t>）20</w:t>
      </w:r>
      <w:r>
        <w:rPr>
          <w:rFonts w:hint="eastAsia" w:ascii="仿宋_GB2312" w:cs="Arial"/>
          <w:color w:val="000000"/>
          <w:szCs w:val="32"/>
          <w:lang w:val="en-US" w:eastAsia="zh-CN"/>
        </w:rPr>
        <w:t>21</w:t>
      </w:r>
      <w:r>
        <w:rPr>
          <w:rFonts w:hint="eastAsia" w:ascii="仿宋_GB2312" w:cs="Arial"/>
          <w:color w:val="000000"/>
          <w:szCs w:val="32"/>
          <w:lang w:eastAsia="zh-Hans"/>
        </w:rPr>
        <w:t>年度</w:t>
      </w:r>
      <w:r>
        <w:rPr>
          <w:rFonts w:hint="default" w:ascii="仿宋_GB2312" w:cs="Arial"/>
          <w:color w:val="000000"/>
          <w:szCs w:val="32"/>
          <w:lang w:val="en" w:eastAsia="zh-Hans"/>
        </w:rPr>
        <w:t>纳</w:t>
      </w:r>
      <w:r>
        <w:rPr>
          <w:rFonts w:hint="eastAsia" w:ascii="仿宋_GB2312" w:cs="Arial"/>
          <w:color w:val="000000"/>
          <w:szCs w:val="32"/>
          <w:lang w:eastAsia="zh-Hans"/>
        </w:rPr>
        <w:t>税证明复印件（非事业单位提供）；</w:t>
      </w:r>
    </w:p>
    <w:p>
      <w:pPr>
        <w:spacing w:line="560" w:lineRule="exact"/>
        <w:ind w:firstLine="594" w:firstLineChars="200"/>
        <w:rPr>
          <w:rFonts w:ascii="仿宋_GB2312" w:cs="Arial"/>
          <w:color w:val="000000"/>
          <w:szCs w:val="32"/>
          <w:lang w:eastAsia="zh-Hans"/>
        </w:rPr>
      </w:pPr>
      <w:r>
        <w:rPr>
          <w:rFonts w:hint="eastAsia" w:ascii="仿宋_GB2312" w:cs="Arial"/>
          <w:szCs w:val="32"/>
          <w:lang w:eastAsia="zh-Hans"/>
        </w:rPr>
        <w:t>（</w:t>
      </w:r>
      <w:r>
        <w:rPr>
          <w:rFonts w:hint="eastAsia" w:ascii="仿宋_GB2312" w:cs="Arial"/>
          <w:szCs w:val="32"/>
        </w:rPr>
        <w:t>三</w:t>
      </w:r>
      <w:r>
        <w:rPr>
          <w:rFonts w:hint="eastAsia" w:ascii="仿宋_GB2312" w:cs="Arial"/>
          <w:szCs w:val="32"/>
          <w:lang w:eastAsia="zh-Hans"/>
        </w:rPr>
        <w:t>）经深圳市注册会计师协会备案的</w:t>
      </w:r>
      <w:r>
        <w:rPr>
          <w:rFonts w:hint="eastAsia" w:ascii="仿宋_GB2312" w:cs="Arial"/>
          <w:b/>
          <w:bCs/>
          <w:szCs w:val="32"/>
          <w:lang w:eastAsia="zh-Hans"/>
        </w:rPr>
        <w:t>含有防伪标识封面</w:t>
      </w:r>
      <w:r>
        <w:rPr>
          <w:rFonts w:hint="eastAsia" w:ascii="仿宋_GB2312" w:cs="Arial"/>
          <w:szCs w:val="32"/>
          <w:lang w:eastAsia="zh-Hans"/>
        </w:rPr>
        <w:t>的202</w:t>
      </w:r>
      <w:r>
        <w:rPr>
          <w:rFonts w:hint="eastAsia" w:ascii="仿宋_GB2312" w:cs="Arial"/>
          <w:szCs w:val="32"/>
          <w:lang w:val="en-US" w:eastAsia="zh-CN"/>
        </w:rPr>
        <w:t>1</w:t>
      </w:r>
      <w:r>
        <w:rPr>
          <w:rFonts w:hint="eastAsia" w:ascii="仿宋_GB2312" w:cs="Arial"/>
          <w:szCs w:val="32"/>
          <w:lang w:eastAsia="zh-Hans"/>
        </w:rPr>
        <w:t>年度财务审计报告复印件（未能完成202</w:t>
      </w:r>
      <w:r>
        <w:rPr>
          <w:rFonts w:hint="eastAsia" w:ascii="仿宋_GB2312" w:cs="Arial"/>
          <w:szCs w:val="32"/>
          <w:lang w:val="en-US" w:eastAsia="zh-CN"/>
        </w:rPr>
        <w:t>1</w:t>
      </w:r>
      <w:r>
        <w:rPr>
          <w:rFonts w:hint="eastAsia" w:ascii="仿宋_GB2312" w:cs="Arial"/>
          <w:szCs w:val="32"/>
          <w:lang w:eastAsia="zh-Hans"/>
        </w:rPr>
        <w:t>年度财务审计报告的单位，提交</w:t>
      </w:r>
      <w:r>
        <w:rPr>
          <w:rFonts w:hint="eastAsia" w:ascii="仿宋_GB2312" w:cs="Arial"/>
          <w:szCs w:val="32"/>
          <w:lang w:val="en-US" w:eastAsia="zh-CN"/>
        </w:rPr>
        <w:t>2020</w:t>
      </w:r>
      <w:r>
        <w:rPr>
          <w:rFonts w:hint="eastAsia" w:ascii="仿宋_GB2312" w:cs="Arial"/>
          <w:szCs w:val="32"/>
          <w:lang w:eastAsia="zh-Hans"/>
        </w:rPr>
        <w:t>年度财务审计报告</w:t>
      </w:r>
      <w:r>
        <w:rPr>
          <w:rFonts w:hint="eastAsia" w:ascii="仿宋_GB2312" w:cs="Arial"/>
          <w:szCs w:val="32"/>
          <w:lang w:eastAsia="zh-CN"/>
        </w:rPr>
        <w:t>复印件；</w:t>
      </w:r>
      <w:r>
        <w:rPr>
          <w:rFonts w:hint="eastAsia" w:ascii="仿宋_GB2312" w:cs="Arial"/>
          <w:color w:val="000000"/>
          <w:szCs w:val="32"/>
          <w:lang w:eastAsia="zh-Hans"/>
        </w:rPr>
        <w:t>注册未满一年的可提供验资报告</w:t>
      </w:r>
      <w:r>
        <w:rPr>
          <w:rFonts w:hint="eastAsia" w:ascii="仿宋_GB2312" w:cs="Arial"/>
          <w:color w:val="000000"/>
          <w:szCs w:val="32"/>
          <w:lang w:eastAsia="zh-CN"/>
        </w:rPr>
        <w:t>复印件</w:t>
      </w:r>
      <w:r>
        <w:rPr>
          <w:rFonts w:hint="eastAsia" w:ascii="仿宋_GB2312" w:cs="Arial"/>
          <w:szCs w:val="32"/>
          <w:lang w:eastAsia="zh-Hans"/>
        </w:rPr>
        <w:t>）</w:t>
      </w:r>
      <w:r>
        <w:rPr>
          <w:rFonts w:hint="eastAsia" w:ascii="仿宋_GB2312" w:cs="Arial"/>
          <w:color w:val="000000"/>
          <w:szCs w:val="32"/>
          <w:lang w:eastAsia="zh-Hans"/>
        </w:rPr>
        <w:t>或通过审查的事业单位财务决算报表复印件；</w:t>
      </w:r>
    </w:p>
    <w:p>
      <w:pPr>
        <w:spacing w:line="560" w:lineRule="exact"/>
        <w:ind w:firstLine="594" w:firstLineChars="200"/>
        <w:rPr>
          <w:rFonts w:hint="eastAsia" w:ascii="仿宋_GB2312" w:cs="Arial"/>
          <w:color w:val="000000"/>
          <w:szCs w:val="32"/>
          <w:lang w:eastAsia="zh-CN"/>
        </w:rPr>
      </w:pPr>
      <w:r>
        <w:rPr>
          <w:rFonts w:hint="eastAsia" w:ascii="仿宋_GB2312" w:cs="Arial"/>
          <w:color w:val="000000"/>
          <w:szCs w:val="32"/>
          <w:lang w:eastAsia="zh-Hans"/>
        </w:rPr>
        <w:t>（</w:t>
      </w:r>
      <w:r>
        <w:rPr>
          <w:rFonts w:hint="eastAsia" w:ascii="仿宋_GB2312" w:cs="Arial"/>
          <w:color w:val="000000"/>
          <w:szCs w:val="32"/>
        </w:rPr>
        <w:t>四</w:t>
      </w:r>
      <w:r>
        <w:rPr>
          <w:rFonts w:hint="eastAsia" w:ascii="仿宋_GB2312" w:cs="Arial"/>
          <w:color w:val="000000"/>
          <w:szCs w:val="32"/>
          <w:lang w:eastAsia="zh-Hans"/>
        </w:rPr>
        <w:t>）国家和省项目下达文件、任务书或合同书</w:t>
      </w:r>
      <w:r>
        <w:rPr>
          <w:rFonts w:hint="eastAsia" w:ascii="仿宋_GB2312" w:cs="Arial"/>
          <w:color w:val="000000"/>
          <w:szCs w:val="32"/>
          <w:lang w:eastAsia="zh-CN"/>
        </w:rPr>
        <w:t>复印件；</w:t>
      </w:r>
    </w:p>
    <w:p>
      <w:pPr>
        <w:spacing w:line="560" w:lineRule="exact"/>
        <w:ind w:firstLine="594" w:firstLineChars="200"/>
        <w:rPr>
          <w:rFonts w:ascii="仿宋_GB2312" w:cs="Arial"/>
          <w:color w:val="000000"/>
          <w:szCs w:val="32"/>
        </w:rPr>
      </w:pPr>
      <w:r>
        <w:rPr>
          <w:rFonts w:hint="eastAsia" w:ascii="仿宋_GB2312" w:cs="Arial"/>
          <w:color w:val="000000"/>
          <w:szCs w:val="32"/>
          <w:lang w:eastAsia="zh-CN"/>
        </w:rPr>
        <w:t>（五）</w:t>
      </w:r>
      <w:r>
        <w:rPr>
          <w:rFonts w:hint="eastAsia" w:ascii="仿宋_GB2312" w:cs="Arial"/>
          <w:color w:val="000000"/>
          <w:szCs w:val="32"/>
          <w:lang w:eastAsia="zh-Hans"/>
        </w:rPr>
        <w:t>国家或省拨资金</w:t>
      </w:r>
      <w:r>
        <w:rPr>
          <w:rFonts w:hint="eastAsia" w:ascii="仿宋_GB2312" w:cs="Arial"/>
          <w:color w:val="000000"/>
          <w:szCs w:val="32"/>
          <w:lang w:eastAsia="zh-CN"/>
        </w:rPr>
        <w:t>到账的</w:t>
      </w:r>
      <w:r>
        <w:rPr>
          <w:rFonts w:hint="eastAsia" w:ascii="仿宋_GB2312" w:cs="Arial"/>
          <w:color w:val="000000"/>
          <w:szCs w:val="32"/>
        </w:rPr>
        <w:t>银行回单</w:t>
      </w:r>
      <w:r>
        <w:rPr>
          <w:rFonts w:hint="eastAsia" w:ascii="仿宋_GB2312" w:cs="Arial"/>
          <w:color w:val="000000"/>
          <w:szCs w:val="32"/>
          <w:lang w:eastAsia="zh-CN"/>
        </w:rPr>
        <w:t>等相关</w:t>
      </w:r>
      <w:r>
        <w:rPr>
          <w:rFonts w:hint="eastAsia" w:ascii="仿宋_GB2312" w:cs="Arial"/>
          <w:color w:val="000000"/>
          <w:szCs w:val="32"/>
          <w:lang w:eastAsia="zh-Hans"/>
        </w:rPr>
        <w:t>进账凭证复印件;</w:t>
      </w:r>
      <w:r>
        <w:rPr>
          <w:rFonts w:hint="eastAsia" w:ascii="仿宋_GB2312" w:cs="Arial"/>
          <w:color w:val="000000"/>
          <w:szCs w:val="32"/>
        </w:rPr>
        <w:t>如</w:t>
      </w:r>
      <w:r>
        <w:rPr>
          <w:rFonts w:hint="eastAsia" w:ascii="仿宋_GB2312" w:cs="Arial"/>
          <w:color w:val="000000"/>
          <w:szCs w:val="32"/>
          <w:lang w:eastAsia="zh-CN"/>
        </w:rPr>
        <w:t>申请单位</w:t>
      </w:r>
      <w:r>
        <w:rPr>
          <w:rFonts w:hint="eastAsia" w:ascii="仿宋_GB2312" w:cs="Arial"/>
          <w:color w:val="000000"/>
          <w:szCs w:val="32"/>
        </w:rPr>
        <w:t>是国家</w:t>
      </w:r>
      <w:r>
        <w:rPr>
          <w:rFonts w:hint="eastAsia" w:ascii="仿宋_GB2312" w:cs="Arial"/>
          <w:color w:val="000000"/>
          <w:szCs w:val="32"/>
          <w:lang w:eastAsia="zh-CN"/>
        </w:rPr>
        <w:t>和</w:t>
      </w:r>
      <w:r>
        <w:rPr>
          <w:rFonts w:hint="eastAsia" w:ascii="仿宋_GB2312" w:cs="Arial"/>
          <w:color w:val="000000"/>
          <w:szCs w:val="32"/>
        </w:rPr>
        <w:t>省项目牵头单位，须提供给项目参与单位拨款的银行回单复印件；</w:t>
      </w:r>
    </w:p>
    <w:p>
      <w:pPr>
        <w:spacing w:line="560" w:lineRule="exact"/>
        <w:ind w:firstLine="594" w:firstLineChars="200"/>
        <w:rPr>
          <w:rFonts w:ascii="仿宋_GB2312" w:cs="Arial"/>
          <w:color w:val="000000"/>
          <w:szCs w:val="32"/>
        </w:rPr>
      </w:pPr>
      <w:r>
        <w:rPr>
          <w:rFonts w:hint="eastAsia" w:ascii="仿宋_GB2312" w:cs="Arial"/>
          <w:color w:val="000000"/>
          <w:szCs w:val="32"/>
          <w:lang w:eastAsia="zh-Hans"/>
        </w:rPr>
        <w:t>（</w:t>
      </w:r>
      <w:r>
        <w:rPr>
          <w:rFonts w:hint="eastAsia" w:ascii="仿宋_GB2312" w:cs="Arial"/>
          <w:color w:val="000000"/>
          <w:szCs w:val="32"/>
          <w:lang w:eastAsia="zh-CN"/>
        </w:rPr>
        <w:t>六</w:t>
      </w:r>
      <w:r>
        <w:rPr>
          <w:rFonts w:hint="eastAsia" w:ascii="仿宋_GB2312" w:cs="Arial"/>
          <w:color w:val="000000"/>
          <w:szCs w:val="32"/>
          <w:lang w:eastAsia="zh-Hans"/>
        </w:rPr>
        <w:t>）</w:t>
      </w:r>
      <w:r>
        <w:rPr>
          <w:rFonts w:hint="eastAsia" w:ascii="仿宋_GB2312" w:cs="Arial"/>
          <w:color w:val="000000"/>
          <w:szCs w:val="32"/>
        </w:rPr>
        <w:t>科研诚信承诺书</w:t>
      </w:r>
      <w:r>
        <w:rPr>
          <w:rFonts w:hint="eastAsia" w:ascii="仿宋_GB2312" w:cs="Arial"/>
          <w:color w:val="000000"/>
          <w:szCs w:val="32"/>
          <w:lang w:eastAsia="zh-CN"/>
        </w:rPr>
        <w:t>原件</w:t>
      </w:r>
      <w:r>
        <w:rPr>
          <w:rFonts w:hint="eastAsia" w:ascii="仿宋_GB2312" w:cs="Arial"/>
          <w:color w:val="000000"/>
          <w:szCs w:val="32"/>
        </w:rPr>
        <w:t>;</w:t>
      </w:r>
    </w:p>
    <w:p>
      <w:pPr>
        <w:spacing w:line="560" w:lineRule="exact"/>
        <w:ind w:firstLine="594" w:firstLineChars="200"/>
        <w:rPr>
          <w:rFonts w:ascii="仿宋_GB2312" w:cs="Arial"/>
          <w:color w:val="000000"/>
          <w:szCs w:val="32"/>
        </w:rPr>
      </w:pPr>
      <w:r>
        <w:rPr>
          <w:rFonts w:hint="eastAsia" w:ascii="仿宋_GB2312" w:cs="Arial"/>
          <w:color w:val="000000"/>
          <w:szCs w:val="32"/>
        </w:rPr>
        <w:t>（</w:t>
      </w:r>
      <w:r>
        <w:rPr>
          <w:rFonts w:hint="eastAsia" w:ascii="仿宋_GB2312" w:cs="Arial"/>
          <w:color w:val="000000"/>
          <w:szCs w:val="32"/>
          <w:lang w:eastAsia="zh-CN"/>
        </w:rPr>
        <w:t>七</w:t>
      </w:r>
      <w:r>
        <w:rPr>
          <w:rFonts w:hint="eastAsia" w:ascii="仿宋_GB2312" w:cs="Arial"/>
          <w:color w:val="000000"/>
          <w:szCs w:val="32"/>
        </w:rPr>
        <w:t>）</w:t>
      </w:r>
      <w:r>
        <w:rPr>
          <w:rFonts w:hint="eastAsia" w:ascii="仿宋_GB2312" w:cs="Arial"/>
          <w:color w:val="000000"/>
          <w:szCs w:val="32"/>
          <w:lang w:eastAsia="zh-CN"/>
        </w:rPr>
        <w:t>可选择提供</w:t>
      </w:r>
      <w:r>
        <w:rPr>
          <w:rFonts w:hint="eastAsia" w:ascii="仿宋_GB2312" w:cs="Arial"/>
          <w:color w:val="000000"/>
          <w:szCs w:val="32"/>
          <w:lang w:eastAsia="zh-Hans"/>
        </w:rPr>
        <w:t>国家</w:t>
      </w:r>
      <w:r>
        <w:rPr>
          <w:rFonts w:hint="eastAsia" w:ascii="仿宋_GB2312" w:cs="Arial"/>
          <w:color w:val="000000"/>
          <w:szCs w:val="32"/>
          <w:lang w:eastAsia="zh-CN"/>
        </w:rPr>
        <w:t>和</w:t>
      </w:r>
      <w:r>
        <w:rPr>
          <w:rFonts w:hint="eastAsia" w:ascii="仿宋_GB2312" w:cs="Arial"/>
          <w:color w:val="000000"/>
          <w:szCs w:val="32"/>
          <w:lang w:eastAsia="zh-Hans"/>
        </w:rPr>
        <w:t>省要求配套文件</w:t>
      </w:r>
      <w:r>
        <w:rPr>
          <w:rFonts w:hint="eastAsia" w:ascii="仿宋_GB2312" w:cs="Arial"/>
          <w:color w:val="000000"/>
          <w:szCs w:val="32"/>
          <w:lang w:eastAsia="zh-CN"/>
        </w:rPr>
        <w:t>、</w:t>
      </w:r>
      <w:r>
        <w:rPr>
          <w:rFonts w:hint="eastAsia" w:ascii="仿宋_GB2312" w:cs="Arial"/>
          <w:color w:val="000000"/>
          <w:szCs w:val="32"/>
          <w:lang w:eastAsia="zh-Hans"/>
        </w:rPr>
        <w:t>深圳</w:t>
      </w:r>
      <w:r>
        <w:rPr>
          <w:rFonts w:hint="eastAsia" w:ascii="仿宋_GB2312" w:cs="Arial"/>
          <w:color w:val="000000"/>
          <w:szCs w:val="32"/>
          <w:lang w:eastAsia="zh-CN"/>
        </w:rPr>
        <w:t>市</w:t>
      </w:r>
      <w:r>
        <w:rPr>
          <w:rFonts w:hint="eastAsia" w:ascii="仿宋_GB2312" w:cs="Arial"/>
          <w:color w:val="000000"/>
          <w:szCs w:val="32"/>
          <w:lang w:eastAsia="zh-Hans"/>
        </w:rPr>
        <w:t>配套承诺文件</w:t>
      </w:r>
      <w:r>
        <w:rPr>
          <w:rFonts w:hint="eastAsia" w:ascii="仿宋_GB2312" w:cs="Arial"/>
          <w:color w:val="000000"/>
          <w:szCs w:val="32"/>
          <w:lang w:eastAsia="zh-CN"/>
        </w:rPr>
        <w:t>、</w:t>
      </w:r>
      <w:r>
        <w:rPr>
          <w:rFonts w:hint="eastAsia" w:ascii="仿宋_GB2312" w:cs="Arial"/>
          <w:color w:val="000000"/>
          <w:szCs w:val="32"/>
        </w:rPr>
        <w:t>历史配套资助下达文件等相关资料</w:t>
      </w:r>
      <w:r>
        <w:rPr>
          <w:rFonts w:hint="eastAsia" w:ascii="仿宋_GB2312" w:cs="Arial"/>
          <w:color w:val="000000"/>
          <w:szCs w:val="32"/>
          <w:lang w:eastAsia="zh-CN"/>
        </w:rPr>
        <w:t>复印件</w:t>
      </w:r>
      <w:r>
        <w:rPr>
          <w:rFonts w:hint="eastAsia" w:ascii="仿宋_GB2312" w:cs="Arial"/>
          <w:color w:val="000000"/>
          <w:szCs w:val="32"/>
        </w:rPr>
        <w:t>。</w:t>
      </w:r>
    </w:p>
    <w:p>
      <w:pPr>
        <w:spacing w:line="560" w:lineRule="exact"/>
        <w:ind w:firstLine="594" w:firstLineChars="200"/>
        <w:rPr>
          <w:rFonts w:hint="eastAsia" w:ascii="仿宋_GB2312" w:cs="Arial"/>
          <w:color w:val="000000"/>
          <w:szCs w:val="32"/>
          <w:lang w:eastAsia="zh-Hans"/>
        </w:rPr>
      </w:pPr>
      <w:r>
        <w:rPr>
          <w:rFonts w:hint="eastAsia" w:ascii="仿宋_GB2312" w:cs="Arial"/>
          <w:b/>
          <w:bCs/>
          <w:color w:val="000000"/>
          <w:szCs w:val="32"/>
          <w:lang w:val="en-US" w:eastAsia="zh-CN"/>
        </w:rPr>
        <w:t>特别提醒：</w:t>
      </w:r>
      <w:r>
        <w:rPr>
          <w:rFonts w:hint="eastAsia" w:ascii="仿宋_GB2312" w:cs="Arial"/>
          <w:color w:val="000000"/>
          <w:szCs w:val="32"/>
          <w:lang w:eastAsia="zh-Hans"/>
        </w:rPr>
        <w:t>项目</w:t>
      </w:r>
      <w:r>
        <w:rPr>
          <w:rFonts w:hint="eastAsia" w:ascii="仿宋_GB2312" w:cs="Arial"/>
          <w:color w:val="000000"/>
          <w:szCs w:val="32"/>
          <w:lang w:eastAsia="zh-CN"/>
        </w:rPr>
        <w:t>申请单位</w:t>
      </w:r>
      <w:r>
        <w:rPr>
          <w:rFonts w:hint="eastAsia" w:ascii="仿宋_GB2312" w:cs="Arial"/>
          <w:color w:val="000000"/>
          <w:szCs w:val="32"/>
          <w:lang w:eastAsia="zh-Hans"/>
        </w:rPr>
        <w:t>对申请材料的合法性、真实性、准确性和完整性负责</w:t>
      </w:r>
      <w:r>
        <w:rPr>
          <w:rFonts w:hint="eastAsia" w:ascii="仿宋_GB2312" w:cs="Arial"/>
          <w:color w:val="000000"/>
          <w:szCs w:val="32"/>
          <w:lang w:eastAsia="zh-CN"/>
        </w:rPr>
        <w:t>，</w:t>
      </w:r>
      <w:r>
        <w:rPr>
          <w:rFonts w:hint="eastAsia" w:ascii="仿宋_GB2312" w:cs="Arial"/>
          <w:b w:val="0"/>
          <w:bCs w:val="0"/>
          <w:color w:val="000000"/>
          <w:szCs w:val="32"/>
          <w:lang w:val="en-US" w:eastAsia="zh-CN"/>
        </w:rPr>
        <w:t>提交的</w:t>
      </w:r>
      <w:r>
        <w:rPr>
          <w:rFonts w:hint="eastAsia" w:ascii="仿宋_GB2312" w:cs="Arial"/>
          <w:b w:val="0"/>
          <w:bCs w:val="0"/>
          <w:color w:val="000000"/>
          <w:szCs w:val="32"/>
          <w:lang w:eastAsia="zh-CN"/>
        </w:rPr>
        <w:t>国家和省项目任务书</w:t>
      </w:r>
      <w:r>
        <w:rPr>
          <w:rFonts w:hint="eastAsia" w:ascii="仿宋_GB2312" w:cs="Arial"/>
          <w:b w:val="0"/>
          <w:bCs w:val="0"/>
          <w:color w:val="000000"/>
          <w:szCs w:val="32"/>
          <w:lang w:val="en-US" w:eastAsia="zh-CN"/>
        </w:rPr>
        <w:t>中应该</w:t>
      </w:r>
      <w:r>
        <w:rPr>
          <w:rFonts w:hint="eastAsia" w:ascii="仿宋_GB2312" w:cs="Arial"/>
          <w:b w:val="0"/>
          <w:bCs w:val="0"/>
          <w:color w:val="000000"/>
          <w:szCs w:val="32"/>
          <w:lang w:eastAsia="zh-CN"/>
        </w:rPr>
        <w:t>有相关单位</w:t>
      </w:r>
      <w:r>
        <w:rPr>
          <w:rFonts w:hint="eastAsia" w:ascii="仿宋_GB2312" w:cs="Arial"/>
          <w:b/>
          <w:bCs/>
          <w:color w:val="000000"/>
          <w:szCs w:val="32"/>
          <w:lang w:val="en-US" w:eastAsia="zh-CN"/>
        </w:rPr>
        <w:t>正式签章</w:t>
      </w:r>
      <w:r>
        <w:rPr>
          <w:rFonts w:hint="eastAsia" w:ascii="仿宋_GB2312" w:cs="Arial"/>
          <w:b w:val="0"/>
          <w:bCs w:val="0"/>
          <w:color w:val="000000"/>
          <w:szCs w:val="32"/>
          <w:lang w:val="en-US" w:eastAsia="zh-CN"/>
        </w:rPr>
        <w:t>，</w:t>
      </w:r>
      <w:r>
        <w:rPr>
          <w:rFonts w:hint="eastAsia" w:ascii="仿宋_GB2312" w:cs="Arial"/>
          <w:b w:val="0"/>
          <w:bCs w:val="0"/>
          <w:color w:val="000000"/>
          <w:szCs w:val="32"/>
          <w:lang w:eastAsia="zh-CN"/>
        </w:rPr>
        <w:t>进账银行凭证、转拨银行凭证</w:t>
      </w:r>
      <w:r>
        <w:rPr>
          <w:rFonts w:hint="eastAsia" w:ascii="仿宋_GB2312" w:cs="Arial"/>
          <w:b/>
          <w:bCs/>
          <w:color w:val="000000"/>
          <w:szCs w:val="32"/>
          <w:lang w:val="en-US" w:eastAsia="zh-CN"/>
        </w:rPr>
        <w:t>应该</w:t>
      </w:r>
      <w:r>
        <w:rPr>
          <w:rFonts w:hint="eastAsia" w:ascii="仿宋_GB2312" w:cs="Arial"/>
          <w:b/>
          <w:bCs/>
          <w:color w:val="000000"/>
          <w:szCs w:val="32"/>
          <w:lang w:eastAsia="zh-CN"/>
        </w:rPr>
        <w:t>完整</w:t>
      </w:r>
      <w:r>
        <w:rPr>
          <w:rFonts w:hint="eastAsia" w:ascii="仿宋_GB2312" w:cs="Arial"/>
          <w:color w:val="000000"/>
          <w:szCs w:val="32"/>
          <w:lang w:eastAsia="zh-Hans"/>
        </w:rPr>
        <w:t>。</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六、申请表格</w:t>
      </w:r>
    </w:p>
    <w:p>
      <w:pPr>
        <w:spacing w:line="560" w:lineRule="exact"/>
        <w:ind w:firstLine="594" w:firstLineChars="200"/>
        <w:rPr>
          <w:rFonts w:hint="eastAsia" w:ascii="仿宋_GB2312" w:cs="Arial"/>
          <w:color w:val="000000"/>
          <w:szCs w:val="32"/>
          <w:lang w:eastAsia="zh-Hans"/>
        </w:rPr>
      </w:pPr>
      <w:r>
        <w:rPr>
          <w:rFonts w:hint="eastAsia" w:ascii="仿宋_GB2312" w:cs="Arial"/>
          <w:color w:val="000000"/>
          <w:szCs w:val="32"/>
          <w:lang w:eastAsia="zh-Hans"/>
        </w:rPr>
        <w:t>本指南规定提交的表格，</w:t>
      </w:r>
      <w:r>
        <w:rPr>
          <w:rFonts w:hint="eastAsia" w:ascii="仿宋_GB2312" w:cs="Arial"/>
          <w:color w:val="000000"/>
          <w:szCs w:val="32"/>
          <w:lang w:val="en-US" w:eastAsia="zh-CN"/>
        </w:rPr>
        <w:t>由</w:t>
      </w:r>
      <w:r>
        <w:rPr>
          <w:rFonts w:hint="eastAsia" w:ascii="仿宋_GB2312" w:cs="Arial"/>
          <w:color w:val="000000"/>
          <w:szCs w:val="32"/>
          <w:lang w:eastAsia="zh-Hans"/>
        </w:rPr>
        <w:t>申请人登录深圳市科技业务管理系统在线填报。</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七、受理机关</w:t>
      </w:r>
    </w:p>
    <w:p>
      <w:pPr>
        <w:spacing w:line="560" w:lineRule="exact"/>
        <w:ind w:firstLine="594" w:firstLineChars="200"/>
        <w:rPr>
          <w:rFonts w:ascii="仿宋_GB2312" w:hAnsi="宋体" w:cs="Arial"/>
          <w:color w:val="000000"/>
          <w:szCs w:val="32"/>
          <w:lang w:eastAsia="zh-Hans"/>
        </w:rPr>
      </w:pPr>
      <w:r>
        <w:rPr>
          <w:rFonts w:hint="eastAsia" w:ascii="仿宋_GB2312" w:cs="Arial"/>
          <w:color w:val="000000"/>
          <w:szCs w:val="32"/>
          <w:lang w:eastAsia="zh-Hans"/>
        </w:rPr>
        <w:t>（一）受理机关：</w:t>
      </w:r>
      <w:r>
        <w:rPr>
          <w:rFonts w:hint="eastAsia" w:ascii="仿宋_GB2312" w:eastAsia="仿宋_GB2312"/>
          <w:kern w:val="2"/>
          <w:sz w:val="32"/>
          <w:szCs w:val="32"/>
        </w:rPr>
        <w:t>深圳市科技创新委员会</w:t>
      </w:r>
    </w:p>
    <w:p>
      <w:pPr>
        <w:spacing w:line="560" w:lineRule="exact"/>
        <w:ind w:firstLine="594" w:firstLineChars="200"/>
        <w:rPr>
          <w:rFonts w:ascii="仿宋_GB2312" w:cs="Arial"/>
          <w:color w:val="000000"/>
          <w:szCs w:val="32"/>
          <w:lang w:eastAsia="zh-Hans"/>
        </w:rPr>
      </w:pPr>
      <w:r>
        <w:rPr>
          <w:rFonts w:hint="eastAsia" w:ascii="仿宋_GB2312" w:cs="Arial"/>
          <w:color w:val="000000"/>
          <w:szCs w:val="32"/>
          <w:lang w:eastAsia="zh-Hans"/>
        </w:rPr>
        <w:t>（二）受理时间：</w:t>
      </w:r>
    </w:p>
    <w:p>
      <w:pPr>
        <w:spacing w:line="560" w:lineRule="exact"/>
        <w:ind w:firstLine="594" w:firstLineChars="200"/>
        <w:rPr>
          <w:rFonts w:ascii="仿宋_GB2312" w:cs="Arial"/>
          <w:color w:val="000000"/>
          <w:szCs w:val="32"/>
        </w:rPr>
      </w:pPr>
      <w:r>
        <w:rPr>
          <w:rFonts w:hint="eastAsia" w:ascii="仿宋_GB2312" w:cs="Arial"/>
          <w:color w:val="000000"/>
          <w:szCs w:val="32"/>
          <w:lang w:eastAsia="zh-Hans"/>
        </w:rPr>
        <w:t>网络填报受理时间</w:t>
      </w:r>
      <w:r>
        <w:rPr>
          <w:rFonts w:hint="eastAsia" w:ascii="仿宋_GB2312" w:cs="Arial"/>
          <w:color w:val="000000"/>
          <w:szCs w:val="32"/>
          <w:lang w:eastAsia="zh-CN"/>
        </w:rPr>
        <w:t>：</w:t>
      </w:r>
      <w:r>
        <w:rPr>
          <w:rFonts w:hint="eastAsia" w:ascii="仿宋_GB2312" w:eastAsia="仿宋_GB2312" w:cs="仿宋_GB2312"/>
          <w:b/>
          <w:bCs/>
          <w:sz w:val="32"/>
          <w:szCs w:val="32"/>
        </w:rPr>
        <w:t>202</w:t>
      </w:r>
      <w:r>
        <w:rPr>
          <w:rFonts w:hint="eastAsia" w:ascii="仿宋_GB2312" w:cs="仿宋_GB2312"/>
          <w:b/>
          <w:bCs/>
          <w:sz w:val="32"/>
          <w:szCs w:val="32"/>
          <w:lang w:val="en-US" w:eastAsia="zh-CN"/>
        </w:rPr>
        <w:t>2</w:t>
      </w:r>
      <w:r>
        <w:rPr>
          <w:rFonts w:hint="eastAsia" w:ascii="仿宋_GB2312" w:eastAsia="仿宋_GB2312" w:cs="仿宋_GB2312"/>
          <w:b/>
          <w:bCs/>
          <w:sz w:val="32"/>
          <w:szCs w:val="32"/>
        </w:rPr>
        <w:t>年</w:t>
      </w:r>
      <w:r>
        <w:rPr>
          <w:rFonts w:hint="eastAsia" w:ascii="仿宋_GB2312" w:cs="仿宋_GB2312"/>
          <w:b/>
          <w:bCs/>
          <w:sz w:val="32"/>
          <w:szCs w:val="32"/>
          <w:lang w:val="en-US" w:eastAsia="zh-CN"/>
        </w:rPr>
        <w:t>5</w:t>
      </w:r>
      <w:r>
        <w:rPr>
          <w:rFonts w:hint="eastAsia" w:ascii="仿宋_GB2312" w:eastAsia="仿宋_GB2312" w:cs="仿宋_GB2312"/>
          <w:b/>
          <w:bCs/>
          <w:sz w:val="32"/>
          <w:szCs w:val="32"/>
        </w:rPr>
        <w:t>月</w:t>
      </w:r>
      <w:r>
        <w:rPr>
          <w:rFonts w:hint="eastAsia" w:ascii="仿宋_GB2312" w:cs="仿宋_GB2312"/>
          <w:b/>
          <w:bCs/>
          <w:sz w:val="32"/>
          <w:szCs w:val="32"/>
          <w:lang w:val="en-US" w:eastAsia="zh-CN"/>
        </w:rPr>
        <w:t>11</w:t>
      </w:r>
      <w:r>
        <w:rPr>
          <w:rFonts w:hint="eastAsia" w:ascii="仿宋_GB2312" w:eastAsia="仿宋_GB2312" w:cs="仿宋_GB2312"/>
          <w:b/>
          <w:bCs/>
          <w:sz w:val="32"/>
          <w:szCs w:val="32"/>
        </w:rPr>
        <w:t>日-202</w:t>
      </w:r>
      <w:r>
        <w:rPr>
          <w:rFonts w:hint="eastAsia" w:ascii="仿宋_GB2312" w:cs="仿宋_GB2312"/>
          <w:b/>
          <w:bCs/>
          <w:sz w:val="32"/>
          <w:szCs w:val="32"/>
          <w:lang w:val="en-US" w:eastAsia="zh-CN"/>
        </w:rPr>
        <w:t>2</w:t>
      </w:r>
      <w:r>
        <w:rPr>
          <w:rFonts w:hint="eastAsia" w:ascii="仿宋_GB2312" w:eastAsia="仿宋_GB2312" w:cs="仿宋_GB2312"/>
          <w:b/>
          <w:bCs/>
          <w:sz w:val="32"/>
          <w:szCs w:val="32"/>
        </w:rPr>
        <w:t>年</w:t>
      </w:r>
      <w:r>
        <w:rPr>
          <w:rFonts w:hint="eastAsia" w:ascii="仿宋_GB2312" w:cs="仿宋_GB2312"/>
          <w:b/>
          <w:bCs/>
          <w:sz w:val="32"/>
          <w:szCs w:val="32"/>
          <w:lang w:val="en-US" w:eastAsia="zh-CN"/>
        </w:rPr>
        <w:t>6</w:t>
      </w:r>
      <w:r>
        <w:rPr>
          <w:rFonts w:hint="eastAsia" w:ascii="仿宋_GB2312" w:eastAsia="仿宋_GB2312" w:cs="仿宋_GB2312"/>
          <w:b/>
          <w:bCs/>
          <w:sz w:val="32"/>
          <w:szCs w:val="32"/>
        </w:rPr>
        <w:t>月</w:t>
      </w:r>
      <w:r>
        <w:rPr>
          <w:rFonts w:hint="eastAsia" w:ascii="仿宋_GB2312" w:cs="仿宋_GB2312"/>
          <w:b/>
          <w:bCs/>
          <w:sz w:val="32"/>
          <w:szCs w:val="32"/>
          <w:lang w:val="en-US" w:eastAsia="zh-CN"/>
        </w:rPr>
        <w:t>10</w:t>
      </w:r>
      <w:r>
        <w:rPr>
          <w:rFonts w:hint="eastAsia" w:ascii="仿宋_GB2312" w:eastAsia="仿宋_GB2312" w:cs="仿宋_GB2312"/>
          <w:b/>
          <w:bCs/>
          <w:sz w:val="32"/>
          <w:szCs w:val="32"/>
        </w:rPr>
        <w:t>日</w:t>
      </w:r>
      <w:r>
        <w:rPr>
          <w:rFonts w:hint="eastAsia" w:ascii="仿宋_GB2312" w:eastAsia="仿宋_GB2312" w:cs="仿宋_GB2312"/>
          <w:sz w:val="32"/>
          <w:szCs w:val="32"/>
        </w:rPr>
        <w:t>（截止</w:t>
      </w:r>
      <w:r>
        <w:rPr>
          <w:rFonts w:hint="eastAsia" w:ascii="仿宋_GB2312" w:cs="仿宋_GB2312"/>
          <w:sz w:val="32"/>
          <w:szCs w:val="32"/>
          <w:lang w:val="en-US" w:eastAsia="zh-CN"/>
        </w:rPr>
        <w:t>18</w:t>
      </w:r>
      <w:r>
        <w:rPr>
          <w:rFonts w:hint="eastAsia" w:ascii="仿宋_GB2312" w:eastAsia="仿宋_GB2312" w:cs="仿宋_GB2312"/>
          <w:sz w:val="32"/>
          <w:szCs w:val="32"/>
        </w:rPr>
        <w:t>:00）。</w:t>
      </w:r>
    </w:p>
    <w:p>
      <w:pPr>
        <w:spacing w:line="560" w:lineRule="exact"/>
        <w:ind w:firstLine="594" w:firstLineChars="200"/>
        <w:rPr>
          <w:rFonts w:hint="eastAsia" w:ascii="仿宋_GB2312" w:eastAsia="仿宋_GB2312" w:cs="Arial"/>
          <w:color w:val="000000"/>
          <w:szCs w:val="32"/>
          <w:lang w:eastAsia="zh-CN"/>
        </w:rPr>
      </w:pPr>
      <w:r>
        <w:rPr>
          <w:rFonts w:hint="eastAsia" w:ascii="仿宋_GB2312" w:cs="Arial"/>
          <w:color w:val="000000"/>
          <w:szCs w:val="32"/>
          <w:lang w:eastAsia="zh-Hans"/>
        </w:rPr>
        <w:t>申请单位在网上填报受理时限内登录深圳市科技业务管理系统在线填报申请书，</w:t>
      </w:r>
      <w:r>
        <w:rPr>
          <w:rFonts w:hint="eastAsia" w:ascii="仿宋_GB2312" w:eastAsia="仿宋_GB2312" w:cs="仿宋_GB2312"/>
          <w:b w:val="0"/>
          <w:bCs w:val="0"/>
          <w:sz w:val="32"/>
          <w:szCs w:val="32"/>
          <w:lang w:eastAsia="zh-CN"/>
        </w:rPr>
        <w:t>按照本指南</w:t>
      </w:r>
      <w:r>
        <w:rPr>
          <w:rFonts w:hint="eastAsia" w:ascii="仿宋_GB2312" w:hAnsi="仿宋_GB2312" w:eastAsia="仿宋_GB2312" w:cs="仿宋_GB2312"/>
          <w:b/>
          <w:bCs/>
          <w:sz w:val="32"/>
          <w:szCs w:val="32"/>
        </w:rPr>
        <w:t>申请材料</w:t>
      </w:r>
      <w:r>
        <w:rPr>
          <w:rFonts w:hint="eastAsia" w:ascii="仿宋_GB2312" w:hAnsi="Times New Roman" w:eastAsia="仿宋_GB2312" w:cs="仿宋_GB2312"/>
          <w:b w:val="0"/>
          <w:bCs w:val="0"/>
          <w:sz w:val="32"/>
          <w:szCs w:val="32"/>
          <w:lang w:eastAsia="zh-CN"/>
        </w:rPr>
        <w:t>的要求</w:t>
      </w:r>
      <w:r>
        <w:rPr>
          <w:rFonts w:hint="eastAsia" w:ascii="仿宋_GB2312" w:cs="Arial"/>
          <w:color w:val="000000"/>
          <w:szCs w:val="32"/>
          <w:lang w:eastAsia="zh-Hans"/>
        </w:rPr>
        <w:t>上传</w:t>
      </w:r>
      <w:r>
        <w:rPr>
          <w:rFonts w:hint="eastAsia" w:ascii="仿宋_GB2312" w:eastAsia="仿宋_GB2312" w:cs="仿宋_GB2312"/>
          <w:b w:val="0"/>
          <w:bCs w:val="0"/>
          <w:sz w:val="32"/>
          <w:szCs w:val="32"/>
        </w:rPr>
        <w:t>其他申请材料的</w:t>
      </w:r>
      <w:r>
        <w:rPr>
          <w:rFonts w:hint="eastAsia" w:ascii="仿宋_GB2312" w:cs="Arial"/>
          <w:color w:val="000000"/>
          <w:szCs w:val="32"/>
          <w:lang w:eastAsia="zh-Hans"/>
        </w:rPr>
        <w:t>电子扫描</w:t>
      </w:r>
      <w:r>
        <w:rPr>
          <w:rFonts w:hint="eastAsia" w:ascii="仿宋_GB2312" w:cs="Arial"/>
          <w:color w:val="000000"/>
          <w:szCs w:val="32"/>
          <w:lang w:eastAsia="zh-CN"/>
        </w:rPr>
        <w:t>件</w:t>
      </w:r>
      <w:r>
        <w:rPr>
          <w:rFonts w:hint="eastAsia" w:ascii="仿宋_GB2312" w:cs="Arial"/>
          <w:color w:val="000000"/>
          <w:szCs w:val="32"/>
          <w:lang w:eastAsia="zh-Hans"/>
        </w:rPr>
        <w:t>（复印件需</w:t>
      </w:r>
      <w:r>
        <w:rPr>
          <w:rFonts w:hint="eastAsia" w:ascii="仿宋_GB2312" w:cs="Arial"/>
          <w:b/>
          <w:bCs/>
          <w:color w:val="000000"/>
          <w:szCs w:val="32"/>
          <w:lang w:eastAsia="zh-Hans"/>
        </w:rPr>
        <w:t>加盖申请单位公章</w:t>
      </w:r>
      <w:r>
        <w:rPr>
          <w:rFonts w:hint="eastAsia" w:ascii="仿宋_GB2312" w:eastAsia="仿宋_GB2312" w:cs="仿宋_GB2312"/>
          <w:b w:val="0"/>
          <w:bCs w:val="0"/>
          <w:sz w:val="32"/>
          <w:szCs w:val="32"/>
        </w:rPr>
        <w:t>后上传</w:t>
      </w:r>
      <w:r>
        <w:rPr>
          <w:rFonts w:hint="eastAsia" w:ascii="仿宋_GB2312" w:cs="Arial"/>
          <w:color w:val="000000"/>
          <w:szCs w:val="32"/>
          <w:lang w:eastAsia="zh-Hans"/>
        </w:rPr>
        <w:t>），</w:t>
      </w:r>
      <w:r>
        <w:rPr>
          <w:rFonts w:hint="eastAsia" w:ascii="仿宋_GB2312" w:cs="Arial"/>
          <w:color w:val="000000"/>
          <w:szCs w:val="32"/>
          <w:lang w:eastAsia="zh-CN"/>
        </w:rPr>
        <w:t>并</w:t>
      </w:r>
      <w:r>
        <w:rPr>
          <w:rFonts w:hint="eastAsia" w:ascii="仿宋_GB2312" w:cs="Arial"/>
          <w:color w:val="000000"/>
          <w:szCs w:val="32"/>
          <w:lang w:eastAsia="zh-Hans"/>
        </w:rPr>
        <w:t>点击“签字盖章页打印”将打印文件</w:t>
      </w:r>
      <w:r>
        <w:rPr>
          <w:rFonts w:hint="eastAsia" w:ascii="仿宋_GB2312" w:cs="Arial"/>
          <w:b/>
          <w:bCs/>
          <w:color w:val="000000"/>
          <w:szCs w:val="32"/>
          <w:lang w:eastAsia="zh-Hans"/>
        </w:rPr>
        <w:t>签字盖章</w:t>
      </w:r>
      <w:r>
        <w:rPr>
          <w:rFonts w:hint="eastAsia" w:ascii="仿宋_GB2312" w:cs="Arial"/>
          <w:color w:val="000000"/>
          <w:szCs w:val="32"/>
          <w:lang w:eastAsia="zh-Hans"/>
        </w:rPr>
        <w:t>后扫描上传提交审核（系统受理状态为“待窗口受理”），无需</w:t>
      </w:r>
      <w:r>
        <w:rPr>
          <w:rFonts w:hint="eastAsia" w:ascii="仿宋_GB2312" w:cs="Arial"/>
          <w:color w:val="000000"/>
          <w:szCs w:val="32"/>
          <w:lang w:eastAsia="zh-CN"/>
        </w:rPr>
        <w:t>向行政服务大厅窗口</w:t>
      </w:r>
      <w:r>
        <w:rPr>
          <w:rFonts w:hint="eastAsia" w:ascii="仿宋_GB2312" w:cs="Arial"/>
          <w:color w:val="000000"/>
          <w:szCs w:val="32"/>
          <w:lang w:eastAsia="zh-Hans"/>
        </w:rPr>
        <w:t>提交</w:t>
      </w:r>
      <w:r>
        <w:rPr>
          <w:rFonts w:hint="eastAsia" w:ascii="仿宋_GB2312" w:cs="Arial"/>
          <w:color w:val="000000"/>
          <w:szCs w:val="32"/>
          <w:lang w:eastAsia="zh-CN"/>
        </w:rPr>
        <w:t>书面</w:t>
      </w:r>
      <w:r>
        <w:rPr>
          <w:rFonts w:hint="eastAsia" w:ascii="仿宋_GB2312" w:cs="Arial"/>
          <w:color w:val="000000"/>
          <w:szCs w:val="32"/>
          <w:lang w:eastAsia="zh-Hans"/>
        </w:rPr>
        <w:t>申请材料。</w:t>
      </w:r>
    </w:p>
    <w:p>
      <w:pPr>
        <w:spacing w:line="560" w:lineRule="exact"/>
        <w:ind w:firstLine="594" w:firstLineChars="200"/>
        <w:rPr>
          <w:rFonts w:ascii="仿宋_GB2312" w:cs="Arial"/>
          <w:color w:val="000000"/>
          <w:szCs w:val="32"/>
        </w:rPr>
      </w:pPr>
      <w:r>
        <w:rPr>
          <w:rFonts w:hint="eastAsia" w:ascii="仿宋_GB2312" w:cs="Arial"/>
          <w:color w:val="000000"/>
          <w:szCs w:val="32"/>
          <w:lang w:eastAsia="zh-Hans"/>
        </w:rPr>
        <w:t>（</w:t>
      </w:r>
      <w:r>
        <w:rPr>
          <w:rFonts w:hint="eastAsia" w:ascii="仿宋_GB2312" w:cs="Arial"/>
          <w:color w:val="000000"/>
          <w:szCs w:val="32"/>
        </w:rPr>
        <w:t>三</w:t>
      </w:r>
      <w:r>
        <w:rPr>
          <w:rFonts w:hint="eastAsia" w:ascii="仿宋_GB2312" w:cs="Arial"/>
          <w:color w:val="000000"/>
          <w:szCs w:val="32"/>
          <w:lang w:eastAsia="zh-Hans"/>
        </w:rPr>
        <w:t>）联系电话：8810</w:t>
      </w:r>
      <w:r>
        <w:rPr>
          <w:rFonts w:hint="eastAsia" w:ascii="仿宋_GB2312" w:cs="Arial"/>
          <w:color w:val="000000"/>
          <w:szCs w:val="32"/>
        </w:rPr>
        <w:t>1557</w:t>
      </w:r>
      <w:r>
        <w:rPr>
          <w:rFonts w:hint="eastAsia" w:ascii="仿宋_GB2312" w:cs="Arial"/>
          <w:color w:val="000000"/>
          <w:szCs w:val="32"/>
          <w:lang w:eastAsia="zh-Hans"/>
        </w:rPr>
        <w:t>、</w:t>
      </w:r>
      <w:r>
        <w:rPr>
          <w:rFonts w:ascii="仿宋_GB2312" w:cs="Arial"/>
          <w:color w:val="000000"/>
          <w:szCs w:val="32"/>
        </w:rPr>
        <w:t>88100072</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八、决定机关</w:t>
      </w:r>
    </w:p>
    <w:p>
      <w:pPr>
        <w:spacing w:line="560" w:lineRule="exact"/>
        <w:ind w:firstLine="594" w:firstLineChars="200"/>
        <w:rPr>
          <w:rFonts w:ascii="仿宋_GB2312" w:hAnsi="宋体" w:cs="Arial"/>
          <w:color w:val="000000"/>
          <w:szCs w:val="32"/>
          <w:lang w:eastAsia="zh-Hans"/>
        </w:rPr>
      </w:pPr>
      <w:r>
        <w:rPr>
          <w:rFonts w:hint="eastAsia" w:ascii="仿宋_GB2312" w:eastAsia="仿宋_GB2312"/>
          <w:kern w:val="2"/>
          <w:sz w:val="32"/>
          <w:szCs w:val="32"/>
        </w:rPr>
        <w:t>深圳市科技创新委员会</w:t>
      </w:r>
      <w:r>
        <w:rPr>
          <w:rFonts w:hint="eastAsia" w:ascii="仿宋_GB2312" w:cs="Arial"/>
          <w:color w:val="000000"/>
          <w:szCs w:val="32"/>
          <w:lang w:eastAsia="zh-Hans"/>
        </w:rPr>
        <w:t>。</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九、办理程序</w:t>
      </w:r>
    </w:p>
    <w:p>
      <w:pPr>
        <w:spacing w:line="560" w:lineRule="exact"/>
        <w:ind w:firstLine="594" w:firstLineChars="200"/>
        <w:rPr>
          <w:color w:val="000000"/>
        </w:rPr>
      </w:pPr>
      <w:r>
        <w:rPr>
          <w:color w:val="000000"/>
        </w:rPr>
        <w:t>网上申报——</w:t>
      </w:r>
      <w:r>
        <w:rPr>
          <w:rFonts w:hint="eastAsia" w:ascii="仿宋_GB2312" w:eastAsia="仿宋_GB2312"/>
          <w:kern w:val="2"/>
          <w:sz w:val="32"/>
          <w:szCs w:val="32"/>
          <w:lang w:eastAsia="zh-CN"/>
        </w:rPr>
        <w:t>电子</w:t>
      </w:r>
      <w:r>
        <w:rPr>
          <w:rFonts w:hint="eastAsia" w:ascii="仿宋_GB2312" w:eastAsia="仿宋_GB2312"/>
          <w:kern w:val="2"/>
          <w:sz w:val="32"/>
          <w:szCs w:val="32"/>
        </w:rPr>
        <w:t>材料</w:t>
      </w:r>
      <w:r>
        <w:rPr>
          <w:color w:val="000000"/>
        </w:rPr>
        <w:t>初审——委托审计或者现场</w:t>
      </w:r>
      <w:r>
        <w:rPr>
          <w:rFonts w:hint="eastAsia"/>
          <w:color w:val="000000"/>
          <w:lang w:eastAsia="zh-CN"/>
        </w:rPr>
        <w:t>核查</w:t>
      </w:r>
      <w:r>
        <w:rPr>
          <w:color w:val="000000"/>
        </w:rPr>
        <w:t>——</w:t>
      </w:r>
      <w:r>
        <w:rPr>
          <w:rFonts w:hint="eastAsia"/>
          <w:color w:val="000000"/>
          <w:lang w:eastAsia="zh-CN"/>
        </w:rPr>
        <w:t>项目拟</w:t>
      </w:r>
      <w:r>
        <w:rPr>
          <w:color w:val="000000"/>
        </w:rPr>
        <w:t>定——社会公示</w:t>
      </w:r>
      <w:r>
        <w:rPr>
          <w:rFonts w:hint="eastAsia"/>
          <w:color w:val="000000"/>
          <w:lang w:eastAsia="zh-CN"/>
        </w:rPr>
        <w:t>及</w:t>
      </w:r>
      <w:r>
        <w:rPr>
          <w:rFonts w:hint="eastAsia"/>
          <w:color w:val="000000"/>
        </w:rPr>
        <w:t>征求意见</w:t>
      </w:r>
      <w:r>
        <w:rPr>
          <w:color w:val="000000"/>
        </w:rPr>
        <w:t>——</w:t>
      </w:r>
      <w:r>
        <w:rPr>
          <w:rFonts w:hint="eastAsia"/>
          <w:color w:val="000000"/>
          <w:lang w:eastAsia="zh-CN"/>
        </w:rPr>
        <w:t>项目</w:t>
      </w:r>
      <w:r>
        <w:rPr>
          <w:color w:val="000000"/>
        </w:rPr>
        <w:t>审定——项目入库——</w:t>
      </w:r>
      <w:r>
        <w:rPr>
          <w:rFonts w:hint="eastAsia" w:ascii="仿宋_GB2312" w:eastAsia="仿宋_GB2312"/>
          <w:kern w:val="0"/>
          <w:sz w:val="32"/>
          <w:szCs w:val="32"/>
          <w:lang w:val="en-US" w:eastAsia="zh-CN"/>
        </w:rPr>
        <w:t>计划</w:t>
      </w:r>
      <w:r>
        <w:rPr>
          <w:rFonts w:hint="eastAsia" w:ascii="仿宋_GB2312" w:hAnsi="宋体" w:eastAsia="仿宋_GB2312"/>
          <w:kern w:val="0"/>
          <w:sz w:val="32"/>
          <w:szCs w:val="32"/>
        </w:rPr>
        <w:t>下达</w:t>
      </w:r>
      <w:r>
        <w:rPr>
          <w:color w:val="000000"/>
        </w:rPr>
        <w:t>——</w:t>
      </w:r>
      <w:r>
        <w:rPr>
          <w:rFonts w:hint="eastAsia" w:ascii="仿宋_GB2312" w:eastAsia="仿宋_GB2312"/>
          <w:kern w:val="0"/>
          <w:sz w:val="32"/>
          <w:szCs w:val="32"/>
          <w:lang w:eastAsia="zh-CN"/>
        </w:rPr>
        <w:t>书面</w:t>
      </w:r>
      <w:r>
        <w:rPr>
          <w:rFonts w:hint="eastAsia" w:ascii="仿宋_GB2312" w:hAnsi="宋体" w:eastAsia="仿宋_GB2312"/>
          <w:kern w:val="0"/>
          <w:sz w:val="32"/>
          <w:szCs w:val="32"/>
        </w:rPr>
        <w:t>材料提交</w:t>
      </w:r>
      <w:r>
        <w:rPr>
          <w:color w:val="000000"/>
        </w:rPr>
        <w:t>——</w:t>
      </w:r>
      <w:r>
        <w:rPr>
          <w:rFonts w:hint="eastAsia" w:ascii="仿宋_GB2312" w:hAnsi="宋体" w:eastAsia="仿宋_GB2312"/>
          <w:kern w:val="0"/>
          <w:sz w:val="32"/>
          <w:szCs w:val="32"/>
        </w:rPr>
        <w:t>经费拨付</w:t>
      </w:r>
      <w:r>
        <w:rPr>
          <w:rFonts w:hint="eastAsia"/>
          <w:color w:val="000000"/>
        </w:rPr>
        <w:t>。</w:t>
      </w:r>
    </w:p>
    <w:p>
      <w:pPr>
        <w:spacing w:line="560" w:lineRule="exact"/>
        <w:ind w:firstLine="594" w:firstLineChars="200"/>
        <w:outlineLvl w:val="9"/>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十、办理时限</w:t>
      </w:r>
    </w:p>
    <w:p>
      <w:pPr>
        <w:spacing w:line="560" w:lineRule="exact"/>
        <w:ind w:firstLine="594" w:firstLineChars="200"/>
        <w:rPr>
          <w:rFonts w:hint="eastAsia" w:ascii="仿宋_GB2312" w:hAnsi="宋体" w:eastAsia="仿宋_GB2312" w:cs="Arial"/>
          <w:color w:val="000000"/>
          <w:szCs w:val="32"/>
          <w:lang w:eastAsia="zh-CN"/>
        </w:rPr>
      </w:pPr>
      <w:r>
        <w:rPr>
          <w:rFonts w:hint="eastAsia" w:ascii="仿宋_GB2312" w:cs="Arial"/>
          <w:color w:val="000000"/>
          <w:szCs w:val="32"/>
          <w:lang w:eastAsia="zh-CN"/>
        </w:rPr>
        <w:t>成</w:t>
      </w:r>
      <w:r>
        <w:rPr>
          <w:rFonts w:hint="eastAsia" w:ascii="仿宋_GB2312" w:cs="Arial"/>
          <w:color w:val="000000"/>
          <w:szCs w:val="32"/>
          <w:lang w:eastAsia="zh-Hans"/>
        </w:rPr>
        <w:t>批处理。</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十一、证件</w:t>
      </w:r>
    </w:p>
    <w:p>
      <w:pPr>
        <w:spacing w:line="560" w:lineRule="exact"/>
        <w:ind w:firstLine="594" w:firstLineChars="200"/>
        <w:rPr>
          <w:rFonts w:ascii="仿宋_GB2312" w:hAnsi="宋体" w:cs="Arial"/>
          <w:color w:val="000000"/>
          <w:szCs w:val="32"/>
          <w:lang w:eastAsia="zh-Hans"/>
        </w:rPr>
      </w:pPr>
      <w:r>
        <w:rPr>
          <w:rFonts w:hint="eastAsia" w:ascii="仿宋_GB2312" w:cs="Arial"/>
          <w:color w:val="000000"/>
          <w:szCs w:val="32"/>
          <w:lang w:eastAsia="zh-Hans"/>
        </w:rPr>
        <w:t>证    件：批准文件。</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十二、法律效力</w:t>
      </w:r>
    </w:p>
    <w:p>
      <w:pPr>
        <w:spacing w:line="560" w:lineRule="exact"/>
        <w:ind w:firstLine="594" w:firstLineChars="200"/>
        <w:rPr>
          <w:rFonts w:ascii="仿宋_GB2312" w:hAnsi="宋体" w:cs="Arial"/>
          <w:color w:val="000000"/>
          <w:szCs w:val="32"/>
          <w:lang w:eastAsia="zh-Hans"/>
        </w:rPr>
      </w:pPr>
      <w:r>
        <w:rPr>
          <w:rFonts w:hint="eastAsia" w:ascii="仿宋_GB2312" w:cs="Arial"/>
          <w:color w:val="000000"/>
          <w:szCs w:val="32"/>
          <w:lang w:eastAsia="zh-Hans"/>
        </w:rPr>
        <w:t>申请人凭批准文件获得深圳市科技研发资金资助。</w:t>
      </w:r>
    </w:p>
    <w:p>
      <w:pPr>
        <w:spacing w:line="560" w:lineRule="exact"/>
        <w:ind w:firstLine="594" w:firstLineChars="200"/>
        <w:rPr>
          <w:rFonts w:ascii="仿宋_GB2312" w:cs="Arial"/>
          <w:color w:val="000000"/>
          <w:szCs w:val="32"/>
          <w:lang w:eastAsia="zh-Hans"/>
        </w:rPr>
      </w:pPr>
      <w:r>
        <w:rPr>
          <w:rFonts w:hint="eastAsia" w:ascii="仿宋_GB2312" w:cs="Arial"/>
          <w:color w:val="000000"/>
          <w:szCs w:val="32"/>
          <w:lang w:eastAsia="zh-Hans"/>
        </w:rPr>
        <w:t>申请单位应当按照国家或广东省的任务合同书要求，切实开展好项目研究，规范使用配套资金，保证配套资金的使用绩效。</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十三、收费</w:t>
      </w:r>
    </w:p>
    <w:p>
      <w:pPr>
        <w:spacing w:line="560" w:lineRule="exact"/>
        <w:ind w:firstLine="594" w:firstLineChars="200"/>
        <w:rPr>
          <w:rFonts w:ascii="仿宋_GB2312" w:hAnsi="宋体" w:cs="Arial"/>
          <w:color w:val="000000"/>
          <w:szCs w:val="32"/>
          <w:lang w:eastAsia="zh-Hans"/>
        </w:rPr>
      </w:pPr>
      <w:r>
        <w:rPr>
          <w:rFonts w:hint="eastAsia" w:ascii="仿宋_GB2312" w:cs="Arial"/>
          <w:color w:val="000000"/>
          <w:szCs w:val="32"/>
          <w:lang w:eastAsia="zh-Hans"/>
        </w:rPr>
        <w:t>不收费。</w:t>
      </w:r>
    </w:p>
    <w:p>
      <w:pPr>
        <w:spacing w:line="560" w:lineRule="exact"/>
        <w:ind w:firstLine="594" w:firstLineChars="200"/>
        <w:outlineLvl w:val="3"/>
        <w:rPr>
          <w:rFonts w:hint="eastAsia" w:ascii="方正黑体_GBK" w:hAnsi="方正黑体_GBK" w:eastAsia="方正黑体_GBK" w:cs="方正黑体_GBK"/>
          <w:b/>
          <w:bCs/>
          <w:color w:val="000000"/>
          <w:szCs w:val="32"/>
          <w:lang w:eastAsia="zh-Hans"/>
        </w:rPr>
      </w:pPr>
      <w:r>
        <w:rPr>
          <w:rFonts w:hint="eastAsia" w:ascii="方正黑体_GBK" w:hAnsi="方正黑体_GBK" w:eastAsia="方正黑体_GBK" w:cs="方正黑体_GBK"/>
          <w:b/>
          <w:bCs/>
          <w:color w:val="000000"/>
          <w:szCs w:val="32"/>
          <w:lang w:eastAsia="zh-Hans"/>
        </w:rPr>
        <w:t>十四、年审或年检</w:t>
      </w:r>
    </w:p>
    <w:p>
      <w:pPr>
        <w:spacing w:line="560" w:lineRule="exact"/>
        <w:ind w:firstLine="594" w:firstLineChars="200"/>
        <w:rPr>
          <w:rFonts w:ascii="仿宋_GB2312" w:cs="Arial"/>
          <w:color w:val="000000"/>
          <w:szCs w:val="32"/>
          <w:lang w:eastAsia="zh-Hans"/>
        </w:rPr>
      </w:pPr>
      <w:r>
        <w:rPr>
          <w:rFonts w:hint="eastAsia" w:ascii="仿宋_GB2312" w:cs="Arial"/>
          <w:color w:val="000000"/>
          <w:szCs w:val="32"/>
          <w:lang w:eastAsia="zh-Hans"/>
        </w:rPr>
        <w:t>无年审。项目承担单位应当在国家和广东省项目验收通过半年内，向</w:t>
      </w:r>
      <w:r>
        <w:rPr>
          <w:rFonts w:hint="default" w:ascii="仿宋_GB2312" w:cs="Arial"/>
          <w:color w:val="000000"/>
          <w:szCs w:val="32"/>
          <w:lang w:val="en" w:eastAsia="zh-Hans"/>
        </w:rPr>
        <w:t>深圳市科技创新委员会</w:t>
      </w:r>
      <w:r>
        <w:rPr>
          <w:rFonts w:hint="eastAsia" w:ascii="仿宋_GB2312" w:cs="Arial"/>
          <w:color w:val="000000"/>
          <w:szCs w:val="32"/>
          <w:lang w:eastAsia="zh-Hans"/>
        </w:rPr>
        <w:t>抄报验收申请书主件和正式验收意见。</w:t>
      </w:r>
    </w:p>
    <w:p>
      <w:pPr>
        <w:spacing w:line="560" w:lineRule="exact"/>
        <w:ind w:firstLine="594" w:firstLineChars="200"/>
        <w:rPr>
          <w:rFonts w:ascii="仿宋_GB2312" w:cs="Arial"/>
          <w:color w:val="000000"/>
          <w:szCs w:val="32"/>
          <w:lang w:eastAsia="zh-Hans"/>
        </w:rPr>
      </w:pPr>
      <w:r>
        <w:rPr>
          <w:rFonts w:hint="eastAsia" w:ascii="仿宋_GB2312" w:cs="Arial"/>
          <w:color w:val="000000"/>
          <w:szCs w:val="32"/>
          <w:lang w:eastAsia="zh-Hans"/>
        </w:rPr>
        <w:t> </w:t>
      </w:r>
    </w:p>
    <w:p>
      <w:pPr>
        <w:spacing w:line="560" w:lineRule="exact"/>
        <w:ind w:firstLine="594" w:firstLineChars="200"/>
        <w:rPr>
          <w:rFonts w:hint="eastAsia" w:ascii="仿宋_GB2312" w:cs="Arial"/>
          <w:szCs w:val="32"/>
          <w:lang w:eastAsia="zh-Hans"/>
        </w:rPr>
      </w:pPr>
      <w:r>
        <w:rPr>
          <w:rStyle w:val="7"/>
          <w:rFonts w:hint="eastAsia" w:ascii="仿宋_GB2312" w:cs="Arial"/>
          <w:szCs w:val="32"/>
        </w:rPr>
        <w:t>声 明</w:t>
      </w:r>
      <w:r>
        <w:rPr>
          <w:rStyle w:val="7"/>
          <w:rFonts w:hint="eastAsia" w:ascii="仿宋_GB2312" w:cs="Arial"/>
          <w:szCs w:val="32"/>
          <w:lang w:eastAsia="zh-Hans"/>
        </w:rPr>
        <w:t>：</w:t>
      </w:r>
      <w:r>
        <w:rPr>
          <w:rFonts w:hint="default" w:ascii="仿宋_GB2312" w:cs="Arial"/>
          <w:szCs w:val="32"/>
          <w:lang w:val="en" w:eastAsia="zh-Hans"/>
        </w:rPr>
        <w:t>深圳市科技创新委员会</w:t>
      </w:r>
      <w:r>
        <w:rPr>
          <w:rFonts w:hint="eastAsia" w:ascii="仿宋_GB2312" w:cs="Arial"/>
          <w:szCs w:val="32"/>
          <w:lang w:eastAsia="zh-Hans"/>
        </w:rPr>
        <w:t>从未委托任何单位或个人为项目</w:t>
      </w:r>
      <w:r>
        <w:rPr>
          <w:rFonts w:hint="eastAsia" w:ascii="仿宋_GB2312" w:cs="Arial"/>
          <w:szCs w:val="32"/>
          <w:lang w:eastAsia="zh-CN"/>
        </w:rPr>
        <w:t>申请单位</w:t>
      </w:r>
      <w:r>
        <w:rPr>
          <w:rFonts w:hint="eastAsia" w:ascii="仿宋_GB2312" w:cs="Arial"/>
          <w:szCs w:val="32"/>
          <w:lang w:eastAsia="zh-Hans"/>
        </w:rPr>
        <w:t>代理资金申报事宜，申请单位必须自主申报。凡是购买、委托代写项目申请书的，或是提供虚假证明材料的，一经发现并查实，即视为骗取财政资金，一律不予受理、取消申请资格或撤销立项项目，并按规定严肃处理。</w:t>
      </w:r>
      <w:r>
        <w:rPr>
          <w:rFonts w:hint="default" w:ascii="仿宋_GB2312" w:cs="Arial"/>
          <w:szCs w:val="32"/>
          <w:lang w:val="en" w:eastAsia="zh-Hans"/>
        </w:rPr>
        <w:t>深圳市科技创新委员会</w:t>
      </w:r>
      <w:r>
        <w:rPr>
          <w:rFonts w:hint="eastAsia" w:ascii="仿宋_GB2312" w:cs="Arial"/>
          <w:color w:val="000000"/>
          <w:szCs w:val="32"/>
          <w:lang w:eastAsia="zh-Hans"/>
        </w:rPr>
        <w:t>将严格按照有关标准和程序受理，不收取任何费用。如有任何中介机构和个人假借</w:t>
      </w:r>
      <w:r>
        <w:rPr>
          <w:rFonts w:hint="eastAsia" w:ascii="仿宋_GB2312" w:cs="Arial"/>
          <w:color w:val="000000"/>
          <w:szCs w:val="32"/>
          <w:lang w:eastAsia="zh-CN"/>
        </w:rPr>
        <w:t>深圳市科技创新委员会</w:t>
      </w:r>
      <w:r>
        <w:rPr>
          <w:rFonts w:hint="eastAsia" w:ascii="仿宋_GB2312" w:cs="Arial"/>
          <w:color w:val="000000"/>
          <w:szCs w:val="32"/>
          <w:lang w:eastAsia="zh-Hans"/>
        </w:rPr>
        <w:t>领导和工作人员名义向</w:t>
      </w:r>
      <w:r>
        <w:rPr>
          <w:rFonts w:hint="eastAsia" w:ascii="仿宋_GB2312" w:cs="Arial"/>
          <w:color w:val="000000"/>
          <w:szCs w:val="32"/>
          <w:lang w:eastAsia="zh-CN"/>
        </w:rPr>
        <w:t>申请单位</w:t>
      </w:r>
      <w:r>
        <w:rPr>
          <w:rFonts w:hint="eastAsia" w:ascii="仿宋_GB2312" w:cs="Arial"/>
          <w:color w:val="000000"/>
          <w:szCs w:val="32"/>
          <w:lang w:eastAsia="zh-Hans"/>
        </w:rPr>
        <w:t>收取费用的，请知情者即向</w:t>
      </w:r>
      <w:r>
        <w:rPr>
          <w:rFonts w:hint="default" w:ascii="仿宋_GB2312" w:cs="Arial"/>
          <w:szCs w:val="32"/>
          <w:lang w:val="en" w:eastAsia="zh-Hans"/>
        </w:rPr>
        <w:t>深圳市科技创新委员会</w:t>
      </w:r>
      <w:r>
        <w:rPr>
          <w:rFonts w:hint="eastAsia" w:ascii="仿宋_GB2312" w:cs="Arial"/>
          <w:szCs w:val="32"/>
          <w:lang w:eastAsia="zh-Hans"/>
        </w:rPr>
        <w:t>举报。</w:t>
      </w:r>
    </w:p>
    <w:p>
      <w:pPr>
        <w:shd w:val="clear" w:color="auto" w:fill="FFFFFF"/>
        <w:spacing w:line="560" w:lineRule="exact"/>
        <w:ind w:firstLine="480" w:firstLineChars="0"/>
        <w:rPr>
          <w:rFonts w:hint="eastAsia" w:ascii="仿宋_GB2312" w:cs="Arial"/>
          <w:szCs w:val="32"/>
          <w:lang w:eastAsia="zh-Hans" w:bidi="ar"/>
        </w:rPr>
      </w:pPr>
      <w:r>
        <w:rPr>
          <w:rFonts w:hint="eastAsia" w:ascii="仿宋_GB2312" w:cs="Arial"/>
          <w:szCs w:val="32"/>
          <w:lang w:eastAsia="zh-Hans" w:bidi="ar"/>
        </w:rPr>
        <w:t>项目</w:t>
      </w:r>
      <w:r>
        <w:rPr>
          <w:rFonts w:hint="eastAsia" w:ascii="仿宋_GB2312" w:cs="Arial"/>
          <w:szCs w:val="32"/>
          <w:lang w:eastAsia="zh-CN" w:bidi="ar"/>
        </w:rPr>
        <w:t>申请单位</w:t>
      </w:r>
      <w:r>
        <w:rPr>
          <w:rFonts w:hint="eastAsia" w:ascii="仿宋_GB2312" w:cs="Arial"/>
          <w:szCs w:val="32"/>
          <w:lang w:eastAsia="zh-Hans" w:bidi="ar"/>
        </w:rPr>
        <w:t>需提交审计报告的，应当按照《深圳市科技计划项目管理办法》等规定，提供经深圳市注册会计师协会备案的含有防伪标识封面的审计报告。项目</w:t>
      </w:r>
      <w:r>
        <w:rPr>
          <w:rFonts w:hint="eastAsia" w:ascii="仿宋_GB2312" w:cs="Arial"/>
          <w:szCs w:val="32"/>
          <w:lang w:eastAsia="zh-CN" w:bidi="ar"/>
        </w:rPr>
        <w:t>申请单位</w:t>
      </w:r>
      <w:r>
        <w:rPr>
          <w:rFonts w:hint="eastAsia" w:ascii="仿宋_GB2312" w:cs="Arial"/>
          <w:szCs w:val="32"/>
          <w:lang w:eastAsia="zh-Hans" w:bidi="ar"/>
        </w:rPr>
        <w:t>提供无防伪标识封面（未备案）或属于虚假防伪标识封面（未备案）的</w:t>
      </w:r>
      <w:r>
        <w:rPr>
          <w:rFonts w:hint="eastAsia" w:ascii="仿宋_GB2312" w:cs="Arial"/>
          <w:szCs w:val="32"/>
          <w:lang w:bidi="ar"/>
        </w:rPr>
        <w:t>审计</w:t>
      </w:r>
      <w:r>
        <w:rPr>
          <w:rFonts w:hint="eastAsia" w:ascii="仿宋_GB2312" w:cs="Arial"/>
          <w:szCs w:val="32"/>
          <w:lang w:eastAsia="zh-Hans" w:bidi="ar"/>
        </w:rPr>
        <w:t>报告，</w:t>
      </w:r>
      <w:r>
        <w:rPr>
          <w:rFonts w:hint="default" w:ascii="仿宋_GB2312" w:cs="Arial"/>
          <w:szCs w:val="32"/>
          <w:lang w:val="en" w:eastAsia="zh-Hans" w:bidi="ar"/>
        </w:rPr>
        <w:t>深圳市科技创新</w:t>
      </w:r>
      <w:r>
        <w:rPr>
          <w:rFonts w:hint="eastAsia" w:ascii="仿宋_GB2312" w:cs="Arial"/>
          <w:szCs w:val="32"/>
          <w:lang w:eastAsia="zh-Hans" w:bidi="ar"/>
        </w:rPr>
        <w:t>委员会不予采用。 相关审计报告经核查认定属于虚假材料的，项目单位五年内不得申请市科技计划项目，</w:t>
      </w:r>
      <w:r>
        <w:rPr>
          <w:rFonts w:hint="default" w:ascii="仿宋_GB2312" w:cs="Arial"/>
          <w:szCs w:val="32"/>
          <w:lang w:val="en" w:eastAsia="zh-Hans" w:bidi="ar"/>
        </w:rPr>
        <w:t>深圳市科技创新</w:t>
      </w:r>
      <w:r>
        <w:rPr>
          <w:rFonts w:hint="eastAsia" w:ascii="仿宋_GB2312" w:cs="Arial"/>
          <w:szCs w:val="32"/>
          <w:lang w:eastAsia="zh-Hans" w:bidi="ar"/>
        </w:rPr>
        <w:t>委员会将其列入科研诚信异常名录，并按照市政府失信联合惩戒有关规定予以处理。</w:t>
      </w:r>
    </w:p>
    <w:p>
      <w:pPr>
        <w:spacing w:line="560" w:lineRule="exact"/>
        <w:ind w:firstLine="594" w:firstLineChars="200"/>
        <w:rPr>
          <w:rFonts w:hint="default" w:ascii="微软雅黑" w:hAnsi="微软雅黑" w:eastAsia="微软雅黑" w:cs="微软雅黑"/>
          <w:color w:val="000000"/>
          <w:sz w:val="21"/>
          <w:szCs w:val="21"/>
          <w:shd w:val="clear" w:color="auto" w:fill="FFFFFF"/>
        </w:rPr>
      </w:pPr>
      <w:r>
        <w:rPr>
          <w:rFonts w:hint="eastAsia" w:ascii="仿宋_GB2312" w:cs="Arial"/>
          <w:szCs w:val="32"/>
          <w:lang w:bidi="ar"/>
        </w:rPr>
        <w:t>项目</w:t>
      </w:r>
      <w:r>
        <w:rPr>
          <w:rFonts w:hint="default" w:ascii="仿宋_GB2312" w:cs="Arial"/>
          <w:szCs w:val="32"/>
          <w:lang w:val="en" w:eastAsia="zh-Hans" w:bidi="ar"/>
        </w:rPr>
        <w:t>申请单位</w:t>
      </w:r>
      <w:r>
        <w:rPr>
          <w:rFonts w:hint="eastAsia" w:ascii="仿宋_GB2312" w:cs="Arial"/>
          <w:szCs w:val="32"/>
          <w:lang w:eastAsia="zh-Hans" w:bidi="ar"/>
        </w:rPr>
        <w:t>一经立项，即对项目执行全过程负有主体责任。有义务按</w:t>
      </w:r>
      <w:r>
        <w:rPr>
          <w:rFonts w:hint="eastAsia" w:ascii="仿宋_GB2312" w:cs="Arial"/>
          <w:szCs w:val="32"/>
          <w:lang w:bidi="ar"/>
        </w:rPr>
        <w:t>申请书</w:t>
      </w:r>
      <w:r>
        <w:rPr>
          <w:rFonts w:hint="eastAsia" w:ascii="仿宋_GB2312" w:cs="Arial"/>
          <w:szCs w:val="32"/>
          <w:lang w:eastAsia="zh-Hans" w:bidi="ar"/>
        </w:rPr>
        <w:t>约定开展研发活动，完成约定目标。有义务接受主管部门监督，配合主管部门完成</w:t>
      </w:r>
      <w:r>
        <w:rPr>
          <w:rFonts w:hint="eastAsia" w:ascii="仿宋_GB2312" w:cs="Arial"/>
          <w:szCs w:val="32"/>
          <w:lang w:bidi="ar"/>
        </w:rPr>
        <w:t>相关</w:t>
      </w:r>
      <w:r>
        <w:rPr>
          <w:rFonts w:hint="eastAsia" w:ascii="仿宋_GB2312" w:cs="Arial"/>
          <w:szCs w:val="32"/>
          <w:lang w:eastAsia="zh-Hans" w:bidi="ar"/>
        </w:rPr>
        <w:t>检查和抽查。不</w:t>
      </w:r>
      <w:r>
        <w:rPr>
          <w:rFonts w:hint="eastAsia" w:ascii="仿宋_GB2312" w:cs="Arial"/>
          <w:szCs w:val="32"/>
          <w:lang w:bidi="ar"/>
        </w:rPr>
        <w:t>履行</w:t>
      </w:r>
      <w:r>
        <w:rPr>
          <w:rFonts w:hint="eastAsia" w:ascii="仿宋_GB2312" w:cs="Arial"/>
          <w:szCs w:val="32"/>
          <w:lang w:eastAsia="zh-Hans" w:bidi="ar"/>
        </w:rPr>
        <w:t>上述义务的，主管部门</w:t>
      </w:r>
      <w:r>
        <w:rPr>
          <w:rFonts w:hint="eastAsia" w:ascii="仿宋_GB2312" w:cs="Arial"/>
          <w:szCs w:val="32"/>
          <w:lang w:bidi="ar"/>
        </w:rPr>
        <w:t>可</w:t>
      </w:r>
      <w:r>
        <w:rPr>
          <w:rFonts w:hint="eastAsia" w:ascii="仿宋_GB2312" w:cs="Arial"/>
          <w:szCs w:val="32"/>
          <w:lang w:eastAsia="zh-Hans" w:bidi="ar"/>
        </w:rPr>
        <w:t>按</w:t>
      </w:r>
      <w:r>
        <w:rPr>
          <w:rFonts w:hint="eastAsia" w:ascii="仿宋_GB2312" w:cs="Arial"/>
          <w:szCs w:val="32"/>
          <w:lang w:bidi="ar"/>
        </w:rPr>
        <w:t>规定</w:t>
      </w:r>
      <w:r>
        <w:rPr>
          <w:rFonts w:hint="eastAsia" w:ascii="仿宋_GB2312" w:cs="Arial"/>
          <w:szCs w:val="32"/>
          <w:lang w:eastAsia="zh-Hans" w:bidi="ar"/>
        </w:rPr>
        <w:t>将</w:t>
      </w:r>
      <w:r>
        <w:rPr>
          <w:rFonts w:hint="eastAsia" w:ascii="仿宋_GB2312" w:cs="Arial"/>
          <w:szCs w:val="32"/>
          <w:lang w:bidi="ar"/>
        </w:rPr>
        <w:t>项目承担</w:t>
      </w:r>
      <w:r>
        <w:rPr>
          <w:rFonts w:hint="eastAsia" w:ascii="仿宋_GB2312" w:cs="Arial"/>
          <w:szCs w:val="32"/>
          <w:lang w:eastAsia="zh-Hans" w:bidi="ar"/>
        </w:rPr>
        <w:t>单位、项目负责人等记入科研诚信异常名录，取消其</w:t>
      </w:r>
      <w:r>
        <w:rPr>
          <w:rFonts w:hint="eastAsia" w:ascii="仿宋_GB2312" w:cs="Arial"/>
          <w:szCs w:val="32"/>
          <w:lang w:bidi="ar"/>
        </w:rPr>
        <w:t>一定年限内</w:t>
      </w:r>
      <w:r>
        <w:rPr>
          <w:rFonts w:hint="eastAsia" w:ascii="仿宋_GB2312" w:cs="Arial"/>
          <w:szCs w:val="32"/>
          <w:lang w:eastAsia="zh-Hans" w:bidi="ar"/>
        </w:rPr>
        <w:t>申请科研资助</w:t>
      </w:r>
      <w:r>
        <w:rPr>
          <w:rFonts w:hint="eastAsia" w:ascii="仿宋_GB2312" w:cs="Arial"/>
          <w:szCs w:val="32"/>
          <w:lang w:bidi="ar"/>
        </w:rPr>
        <w:t>的</w:t>
      </w:r>
      <w:r>
        <w:rPr>
          <w:rFonts w:hint="eastAsia" w:ascii="仿宋_GB2312" w:cs="Arial"/>
          <w:szCs w:val="32"/>
          <w:lang w:eastAsia="zh-Hans" w:bidi="ar"/>
        </w:rPr>
        <w:t>资格，并</w:t>
      </w:r>
      <w:r>
        <w:rPr>
          <w:rFonts w:hint="eastAsia" w:ascii="仿宋_GB2312" w:cs="Arial"/>
          <w:szCs w:val="32"/>
          <w:lang w:bidi="ar"/>
        </w:rPr>
        <w:t>依法追究其他责任</w:t>
      </w:r>
      <w:r>
        <w:rPr>
          <w:rFonts w:hint="eastAsia" w:ascii="仿宋_GB2312" w:cs="Arial"/>
          <w:szCs w:val="32"/>
          <w:lang w:eastAsia="zh-Hans" w:bidi="ar"/>
        </w:rPr>
        <w:t>。</w:t>
      </w:r>
    </w:p>
    <w:sectPr>
      <w:footerReference r:id="rId3" w:type="default"/>
      <w:pgSz w:w="11906" w:h="16838"/>
      <w:pgMar w:top="1440" w:right="1797" w:bottom="1440" w:left="1797" w:header="851" w:footer="992" w:gutter="0"/>
      <w:pgNumType w:fmt="numberInDash"/>
      <w:cols w:space="720"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00"/>
    <w:family w:val="auto"/>
    <w:pitch w:val="default"/>
    <w:sig w:usb0="00000000" w:usb1="00000000" w:usb2="00000010" w:usb3="00000000" w:csb0="0004009F" w:csb1="00000000"/>
  </w:font>
  <w:font w:name="仿宋">
    <w:altName w:val="方正仿宋_GBK"/>
    <w:panose1 w:val="02010609060101010101"/>
    <w:charset w:val="00"/>
    <w:family w:val="modern"/>
    <w:pitch w:val="default"/>
    <w:sig w:usb0="00000000" w:usb1="00000000" w:usb2="00000016" w:usb3="00000000" w:csb0="00040001" w:csb1="00000000"/>
  </w:font>
  <w:font w:name="微软雅黑">
    <w:altName w:val="方正黑体_GBK"/>
    <w:panose1 w:val="020B0503020204020204"/>
    <w:charset w:val="00"/>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eastAsia="宋体"/>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jc w:val="center"/>
                            <w:rPr>
                              <w:rFonts w:ascii="宋体" w:hAnsi="宋体" w:eastAsia="宋体"/>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pPr>
                            <w:rPr>
                              <w:rFonts w:ascii="宋体" w:hAnsi="宋体" w:eastAsia="宋体"/>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4"/>
                      <w:jc w:val="center"/>
                      <w:rPr>
                        <w:rFonts w:ascii="宋体" w:hAnsi="宋体" w:eastAsia="宋体"/>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pPr>
                      <w:rPr>
                        <w:rFonts w:ascii="宋体" w:hAnsi="宋体" w:eastAsia="宋体"/>
                      </w:rPr>
                    </w:pP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trackRevisions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2A5C8"/>
    <w:rsid w:val="56E2A5C8"/>
    <w:rsid w:val="5E7FC195"/>
    <w:rsid w:val="68DB0377"/>
    <w:rsid w:val="6FDE9478"/>
    <w:rsid w:val="6FDEE5B6"/>
    <w:rsid w:val="70BF489B"/>
    <w:rsid w:val="7FDF9FF0"/>
    <w:rsid w:val="AE6B0124"/>
    <w:rsid w:val="BE831006"/>
    <w:rsid w:val="CFE516D4"/>
    <w:rsid w:val="D9CE3E17"/>
    <w:rsid w:val="FABF19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2022-04-14T17:39:00Z</dcterms:created>
  <dc:creator>张智勇</dc:creator>
  <cp:lastModifiedBy>张智勇</cp:lastModifiedBy>
  <dcterms:modified xsi:type="dcterms:W3CDTF">2022-05-07T18:45:32Z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